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51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Муниципальное бюджетное общеобразовательное учреждение</w:t>
      </w: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9E510A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Середкинская средняя общеобразовательная школа</w:t>
      </w: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4698"/>
      </w:tblGrid>
      <w:tr w:rsidR="00023317" w:rsidRPr="00F00CDB" w:rsidTr="004D6184">
        <w:tc>
          <w:tcPr>
            <w:tcW w:w="4785" w:type="dxa"/>
          </w:tcPr>
          <w:p w:rsidR="00023317" w:rsidRPr="009E510A" w:rsidRDefault="00023317" w:rsidP="004D61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023317" w:rsidRPr="009E510A" w:rsidRDefault="00023317" w:rsidP="004D618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E510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   УТВЕРЖДЕН</w:t>
            </w:r>
          </w:p>
          <w:p w:rsidR="00023317" w:rsidRPr="009E510A" w:rsidRDefault="00023317" w:rsidP="004D6184">
            <w:pPr>
              <w:spacing w:before="0" w:beforeAutospacing="0" w:after="0" w:afterAutospacing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E510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              приказом директора </w:t>
            </w:r>
          </w:p>
          <w:p w:rsidR="00023317" w:rsidRPr="009E510A" w:rsidRDefault="00023317" w:rsidP="004D6184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9E510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  № 133  от 30 августа 2024 г. </w:t>
            </w:r>
          </w:p>
        </w:tc>
      </w:tr>
    </w:tbl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E510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Учебный план</w:t>
      </w:r>
    </w:p>
    <w:p w:rsidR="00023317" w:rsidRPr="009E510A" w:rsidRDefault="00023317" w:rsidP="000233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9E510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МБОУ Середкинская СОШ, реализующей основную образовательную программу</w:t>
      </w:r>
      <w:r w:rsidR="00F00CDB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среднего</w:t>
      </w:r>
      <w:r w:rsidRPr="009E510A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общего образования на 2024-2025 учебный год</w:t>
      </w: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23317" w:rsidRDefault="00023317" w:rsidP="00023317">
      <w:pPr>
        <w:pStyle w:val="a3"/>
        <w:rPr>
          <w:rFonts w:asciiTheme="minorHAnsi" w:eastAsiaTheme="minorHAnsi"/>
          <w:b/>
          <w:bCs/>
          <w:color w:val="000000"/>
          <w:sz w:val="24"/>
          <w:szCs w:val="24"/>
          <w:lang w:eastAsia="en-US"/>
        </w:rPr>
      </w:pPr>
    </w:p>
    <w:p w:rsidR="00023317" w:rsidRDefault="00023317" w:rsidP="00023317">
      <w:pPr>
        <w:pStyle w:val="a3"/>
        <w:rPr>
          <w:rFonts w:asciiTheme="minorHAnsi" w:eastAsiaTheme="minorHAnsi"/>
          <w:b/>
          <w:bCs/>
          <w:color w:val="000000"/>
          <w:sz w:val="24"/>
          <w:szCs w:val="24"/>
          <w:lang w:eastAsia="en-US"/>
        </w:rPr>
      </w:pPr>
    </w:p>
    <w:p w:rsidR="00023317" w:rsidRDefault="00023317" w:rsidP="00023317">
      <w:pPr>
        <w:pStyle w:val="a3"/>
        <w:rPr>
          <w:b/>
          <w:sz w:val="24"/>
          <w:szCs w:val="24"/>
        </w:rPr>
      </w:pPr>
    </w:p>
    <w:p w:rsidR="00023317" w:rsidRDefault="00023317" w:rsidP="00023317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Учебный план МБОУ Середкинская СОШ, реализующей основную образовательную программу среднего общего образования </w:t>
      </w:r>
    </w:p>
    <w:p w:rsidR="00023317" w:rsidRPr="00F7383E" w:rsidRDefault="00023317" w:rsidP="00023317">
      <w:pPr>
        <w:pStyle w:val="a3"/>
        <w:ind w:firstLine="720"/>
        <w:jc w:val="both"/>
        <w:rPr>
          <w:sz w:val="24"/>
        </w:rPr>
      </w:pPr>
      <w:r>
        <w:rPr>
          <w:sz w:val="24"/>
        </w:rPr>
        <w:t>В 2024/2025</w:t>
      </w:r>
      <w:r w:rsidRPr="00F7383E">
        <w:rPr>
          <w:sz w:val="24"/>
        </w:rPr>
        <w:t xml:space="preserve"> учебном году в МБОУ Середкинская СОШ реализуется основная образовательная программа в соответствии с ФГОС </w:t>
      </w:r>
      <w:r>
        <w:rPr>
          <w:sz w:val="24"/>
        </w:rPr>
        <w:t>среднего общего образования в 10</w:t>
      </w:r>
      <w:r w:rsidRPr="00F7383E">
        <w:rPr>
          <w:sz w:val="24"/>
        </w:rPr>
        <w:t xml:space="preserve"> классе.</w:t>
      </w:r>
    </w:p>
    <w:p w:rsidR="00023317" w:rsidRPr="00F7383E" w:rsidRDefault="00023317" w:rsidP="00023317">
      <w:pPr>
        <w:pStyle w:val="a3"/>
        <w:ind w:firstLine="720"/>
        <w:jc w:val="both"/>
        <w:rPr>
          <w:sz w:val="24"/>
        </w:rPr>
      </w:pPr>
      <w:r w:rsidRPr="00F7383E">
        <w:rPr>
          <w:sz w:val="24"/>
        </w:rPr>
        <w:t>Учебный план среднего общего образования является одним из основных механизмов, обеспечивающих достижение обучающимися результатов освоения основной образовательной программы в соответствии с требованиями ФГОС среднего общего образования. Учебный план определяет состав и объем учебных предметов, курсов, а также их распределение по классам (годам) обучения.</w:t>
      </w:r>
    </w:p>
    <w:p w:rsidR="00023317" w:rsidRPr="00023317" w:rsidRDefault="00023317" w:rsidP="00023317">
      <w:pPr>
        <w:pStyle w:val="a3"/>
        <w:ind w:firstLine="709"/>
        <w:jc w:val="both"/>
        <w:rPr>
          <w:rFonts w:eastAsia="Calibri"/>
          <w:sz w:val="24"/>
        </w:rPr>
      </w:pPr>
      <w:r w:rsidRPr="00F7383E">
        <w:rPr>
          <w:sz w:val="24"/>
        </w:rPr>
        <w:t>МБОУ Середкинская СОШ обеспечивает реализацию учебного плана универсального профиля обучения</w:t>
      </w:r>
      <w:r>
        <w:rPr>
          <w:sz w:val="24"/>
        </w:rPr>
        <w:t xml:space="preserve"> </w:t>
      </w:r>
      <w:r>
        <w:rPr>
          <w:color w:val="000000"/>
          <w:sz w:val="24"/>
        </w:rPr>
        <w:t>и предусматривает</w:t>
      </w:r>
      <w:r w:rsidRPr="00F7383E">
        <w:rPr>
          <w:color w:val="000000"/>
          <w:sz w:val="24"/>
        </w:rPr>
        <w:t xml:space="preserve"> изучение </w:t>
      </w:r>
      <w:r>
        <w:rPr>
          <w:color w:val="000000"/>
          <w:sz w:val="24"/>
        </w:rPr>
        <w:t xml:space="preserve">не менее двух предметов на углубленном уровне, </w:t>
      </w:r>
      <w:r w:rsidRPr="00023317">
        <w:rPr>
          <w:rFonts w:eastAsia="Calibri"/>
          <w:sz w:val="24"/>
        </w:rPr>
        <w:t xml:space="preserve">в соответствии с запросами обучающихся и их родителей (законных представителей). </w:t>
      </w:r>
    </w:p>
    <w:p w:rsidR="00023317" w:rsidRDefault="00023317" w:rsidP="00023317">
      <w:pPr>
        <w:pStyle w:val="a3"/>
        <w:jc w:val="both"/>
        <w:rPr>
          <w:color w:val="000000"/>
          <w:sz w:val="24"/>
        </w:rPr>
      </w:pPr>
    </w:p>
    <w:p w:rsidR="00023317" w:rsidRPr="009D4881" w:rsidRDefault="00023317" w:rsidP="00023317">
      <w:pPr>
        <w:pStyle w:val="a3"/>
        <w:ind w:firstLine="720"/>
        <w:jc w:val="both"/>
        <w:rPr>
          <w:color w:val="000000"/>
          <w:sz w:val="24"/>
          <w:szCs w:val="24"/>
        </w:rPr>
      </w:pPr>
      <w:r w:rsidRPr="009D4881">
        <w:rPr>
          <w:color w:val="000000"/>
          <w:sz w:val="24"/>
          <w:szCs w:val="24"/>
        </w:rPr>
        <w:t>В учебном плане предусмотрено выполнение обучающимися индивидуального проекта.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023317" w:rsidRPr="004B63BA" w:rsidRDefault="00023317" w:rsidP="000233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4B6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B6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023317" w:rsidRPr="004B63BA" w:rsidRDefault="00023317" w:rsidP="000233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Середкинская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317" w:rsidRDefault="00023317" w:rsidP="0002331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изучаемому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накопленной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реднее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арифметическое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накопленных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proofErr w:type="spellEnd"/>
      <w:proofErr w:type="gramEnd"/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4B63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23317" w:rsidRDefault="00023317" w:rsidP="0002331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</w:p>
    <w:tbl>
      <w:tblPr>
        <w:tblStyle w:val="a5"/>
        <w:tblW w:w="9387" w:type="dxa"/>
        <w:tblInd w:w="-3" w:type="dxa"/>
        <w:tblLook w:val="04A0" w:firstRow="1" w:lastRow="0" w:firstColumn="1" w:lastColumn="0" w:noHBand="0" w:noVBand="1"/>
      </w:tblPr>
      <w:tblGrid>
        <w:gridCol w:w="6232"/>
        <w:gridCol w:w="3155"/>
      </w:tblGrid>
      <w:tr w:rsidR="00023317" w:rsidRPr="008C228E" w:rsidTr="004D6184"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17" w:rsidRPr="008C228E" w:rsidRDefault="00023317" w:rsidP="004D6184">
            <w:pPr>
              <w:pStyle w:val="a3"/>
              <w:rPr>
                <w:sz w:val="24"/>
                <w:szCs w:val="24"/>
              </w:rPr>
            </w:pPr>
            <w:r w:rsidRPr="008C228E">
              <w:rPr>
                <w:rStyle w:val="a6"/>
                <w:sz w:val="24"/>
                <w:szCs w:val="24"/>
              </w:rPr>
              <w:t>Предметы обязательной части учебного плана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17" w:rsidRPr="008C228E" w:rsidRDefault="00023317" w:rsidP="004D6184">
            <w:pPr>
              <w:pStyle w:val="a3"/>
              <w:rPr>
                <w:sz w:val="24"/>
                <w:szCs w:val="24"/>
              </w:rPr>
            </w:pPr>
            <w:r w:rsidRPr="008C228E">
              <w:rPr>
                <w:rStyle w:val="a6"/>
                <w:sz w:val="24"/>
                <w:szCs w:val="24"/>
              </w:rPr>
              <w:t>Форма промежуточной аттестации </w:t>
            </w:r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pStyle w:val="a3"/>
              <w:rPr>
                <w:sz w:val="24"/>
                <w:szCs w:val="24"/>
              </w:rPr>
            </w:pPr>
            <w:r w:rsidRPr="008C228E">
              <w:rPr>
                <w:sz w:val="24"/>
                <w:szCs w:val="24"/>
              </w:rPr>
              <w:t>Русский язык</w:t>
            </w:r>
          </w:p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17" w:rsidRPr="008C228E" w:rsidRDefault="00023317" w:rsidP="004D61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17" w:rsidRPr="008C228E" w:rsidRDefault="00023317" w:rsidP="004D61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proofErr w:type="spellEnd"/>
            <w:r w:rsidRPr="008C2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8C22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C228E">
              <w:rPr>
                <w:rFonts w:ascii="Times New Roman" w:hAnsi="Times New Roman"/>
                <w:sz w:val="24"/>
                <w:szCs w:val="24"/>
              </w:rPr>
              <w:t>английский</w:t>
            </w:r>
            <w:proofErr w:type="spellEnd"/>
            <w:r w:rsidRPr="008C2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  <w:r w:rsidRPr="008C228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3317" w:rsidRPr="008C228E" w:rsidRDefault="00023317" w:rsidP="004D61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976A6D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6A6D">
              <w:rPr>
                <w:rFonts w:ascii="Times New Roman" w:hAnsi="Times New Roman"/>
                <w:sz w:val="24"/>
                <w:lang w:val="ru-RU"/>
              </w:rPr>
              <w:t>Математика: алгебра и начала математического анализа, геометрия, вероятность и статистика</w:t>
            </w:r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3155" w:type="dxa"/>
          </w:tcPr>
          <w:p w:rsid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023317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</w:t>
            </w:r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текущих</w:t>
            </w:r>
            <w:proofErr w:type="spellEnd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</w:p>
        </w:tc>
      </w:tr>
      <w:tr w:rsidR="00023317" w:rsidRPr="008C228E" w:rsidTr="004D6184">
        <w:tc>
          <w:tcPr>
            <w:tcW w:w="6232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3155" w:type="dxa"/>
          </w:tcPr>
          <w:p w:rsidR="00023317" w:rsidRPr="008C228E" w:rsidRDefault="00023317" w:rsidP="004D618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Учет</w:t>
            </w:r>
            <w:proofErr w:type="spellEnd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текущих</w:t>
            </w:r>
            <w:proofErr w:type="spellEnd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C228E">
              <w:rPr>
                <w:rStyle w:val="a6"/>
                <w:rFonts w:ascii="Times New Roman" w:hAnsi="Times New Roman"/>
                <w:sz w:val="24"/>
                <w:szCs w:val="24"/>
              </w:rPr>
              <w:t>достижений</w:t>
            </w:r>
            <w:proofErr w:type="spellEnd"/>
          </w:p>
        </w:tc>
      </w:tr>
    </w:tbl>
    <w:p w:rsidR="00023317" w:rsidRDefault="00023317" w:rsidP="00023317">
      <w:pPr>
        <w:pStyle w:val="a3"/>
        <w:rPr>
          <w:rFonts w:eastAsia="Calibri"/>
          <w:b/>
          <w:sz w:val="24"/>
        </w:rPr>
      </w:pPr>
    </w:p>
    <w:p w:rsidR="00023317" w:rsidRPr="007F064A" w:rsidRDefault="00023317" w:rsidP="00023317">
      <w:pPr>
        <w:pStyle w:val="a3"/>
        <w:jc w:val="center"/>
        <w:rPr>
          <w:rFonts w:eastAsia="Calibri"/>
          <w:b/>
          <w:sz w:val="24"/>
        </w:rPr>
      </w:pPr>
      <w:r w:rsidRPr="007F064A">
        <w:rPr>
          <w:rFonts w:eastAsia="Calibri"/>
          <w:b/>
          <w:sz w:val="24"/>
        </w:rPr>
        <w:t>Учебный план среднего общего образования</w:t>
      </w:r>
    </w:p>
    <w:p w:rsidR="00023317" w:rsidRPr="007F064A" w:rsidRDefault="00023317" w:rsidP="00023317">
      <w:pPr>
        <w:pStyle w:val="a3"/>
        <w:jc w:val="center"/>
        <w:rPr>
          <w:rFonts w:eastAsia="Calibri"/>
          <w:b/>
          <w:sz w:val="24"/>
        </w:rPr>
      </w:pPr>
      <w:r w:rsidRPr="007F064A">
        <w:rPr>
          <w:rFonts w:eastAsia="Calibri"/>
          <w:b/>
          <w:sz w:val="24"/>
        </w:rPr>
        <w:t>универсального профиля на 2024-2025 учебный год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3976"/>
        <w:gridCol w:w="1229"/>
        <w:gridCol w:w="1730"/>
      </w:tblGrid>
      <w:tr w:rsidR="00023317" w:rsidRPr="00B17899" w:rsidTr="004D6184">
        <w:trPr>
          <w:trHeight w:val="300"/>
        </w:trPr>
        <w:tc>
          <w:tcPr>
            <w:tcW w:w="2540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Предметная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область</w:t>
            </w:r>
            <w:proofErr w:type="spellEnd"/>
          </w:p>
        </w:tc>
        <w:tc>
          <w:tcPr>
            <w:tcW w:w="3976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Учебный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предмет</w:t>
            </w:r>
            <w:proofErr w:type="spellEnd"/>
          </w:p>
        </w:tc>
        <w:tc>
          <w:tcPr>
            <w:tcW w:w="1229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Уровень</w:t>
            </w:r>
            <w:proofErr w:type="spellEnd"/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5-ти </w:t>
            </w: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дневная</w:t>
            </w:r>
            <w:proofErr w:type="spellEnd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неделя</w:t>
            </w:r>
            <w:proofErr w:type="spellEnd"/>
          </w:p>
        </w:tc>
      </w:tr>
      <w:tr w:rsidR="00023317" w:rsidRPr="00B17899" w:rsidTr="004D6184">
        <w:trPr>
          <w:trHeight w:val="540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часов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неделю</w:t>
            </w:r>
            <w:proofErr w:type="spellEnd"/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10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класс</w:t>
            </w:r>
            <w:proofErr w:type="spellEnd"/>
          </w:p>
        </w:tc>
      </w:tr>
      <w:tr w:rsidR="00023317" w:rsidRPr="00B17899" w:rsidTr="004D6184">
        <w:trPr>
          <w:trHeight w:val="420"/>
        </w:trPr>
        <w:tc>
          <w:tcPr>
            <w:tcW w:w="6516" w:type="dxa"/>
            <w:gridSpan w:val="2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Обязательная</w:t>
            </w:r>
            <w:proofErr w:type="spellEnd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часть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Русский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язык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литература</w:t>
            </w:r>
            <w:proofErr w:type="spellEnd"/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Русский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язык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Литература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Иностранные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языки</w:t>
            </w:r>
            <w:proofErr w:type="spellEnd"/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Иностранный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язык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Математика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3976" w:type="dxa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7F064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 xml:space="preserve">Алгебра </w:t>
            </w:r>
            <w:r w:rsidRPr="007F064A">
              <w:rPr>
                <w:rFonts w:ascii="Times New Roman" w:eastAsia="Calibri" w:hAnsi="Times New Roman" w:cs="Times New Roman"/>
                <w:sz w:val="24"/>
                <w:szCs w:val="28"/>
                <w:lang w:val="ru-RU"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Вероятность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статистика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600"/>
        </w:trPr>
        <w:tc>
          <w:tcPr>
            <w:tcW w:w="2540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Естественно-научные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предметы</w:t>
            </w:r>
            <w:proofErr w:type="spellEnd"/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 w:val="restart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Общественно-научные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предметы</w:t>
            </w:r>
            <w:proofErr w:type="spellEnd"/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Обществознание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У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vMerge w:val="restart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7F064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Физическая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культура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</w:tr>
      <w:tr w:rsidR="00023317" w:rsidRPr="00B17899" w:rsidTr="004D6184">
        <w:trPr>
          <w:trHeight w:val="630"/>
        </w:trPr>
        <w:tc>
          <w:tcPr>
            <w:tcW w:w="2540" w:type="dxa"/>
            <w:vMerge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976" w:type="dxa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7F064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315"/>
        </w:trPr>
        <w:tc>
          <w:tcPr>
            <w:tcW w:w="254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3976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Индивидуальный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проект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</w:tr>
      <w:tr w:rsidR="00023317" w:rsidRPr="00B17899" w:rsidTr="004D6184">
        <w:trPr>
          <w:trHeight w:val="315"/>
        </w:trPr>
        <w:tc>
          <w:tcPr>
            <w:tcW w:w="6516" w:type="dxa"/>
            <w:gridSpan w:val="2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32</w:t>
            </w:r>
          </w:p>
        </w:tc>
      </w:tr>
      <w:tr w:rsidR="00023317" w:rsidRPr="00B17899" w:rsidTr="004D6184">
        <w:trPr>
          <w:trHeight w:val="450"/>
        </w:trPr>
        <w:tc>
          <w:tcPr>
            <w:tcW w:w="6516" w:type="dxa"/>
            <w:gridSpan w:val="2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7F064A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</w:tr>
      <w:tr w:rsidR="00023317" w:rsidRPr="00B17899" w:rsidTr="004D6184">
        <w:trPr>
          <w:trHeight w:val="450"/>
        </w:trPr>
        <w:tc>
          <w:tcPr>
            <w:tcW w:w="6516" w:type="dxa"/>
            <w:gridSpan w:val="2"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7F064A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ФК «</w:t>
            </w: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Исторические основы российской цивилизации</w:t>
            </w:r>
            <w:r w:rsidRPr="007F064A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»</w:t>
            </w:r>
          </w:p>
        </w:tc>
        <w:tc>
          <w:tcPr>
            <w:tcW w:w="1229" w:type="dxa"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30" w:type="dxa"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450"/>
        </w:trPr>
        <w:tc>
          <w:tcPr>
            <w:tcW w:w="6516" w:type="dxa"/>
            <w:gridSpan w:val="2"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ФК «Информационная безопасность</w:t>
            </w:r>
            <w:r w:rsidRPr="007F064A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»</w:t>
            </w:r>
          </w:p>
        </w:tc>
        <w:tc>
          <w:tcPr>
            <w:tcW w:w="1229" w:type="dxa"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730" w:type="dxa"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023317" w:rsidRPr="00B17899" w:rsidTr="004D6184">
        <w:trPr>
          <w:trHeight w:val="450"/>
        </w:trPr>
        <w:tc>
          <w:tcPr>
            <w:tcW w:w="6516" w:type="dxa"/>
            <w:gridSpan w:val="2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Учебные</w:t>
            </w:r>
            <w:proofErr w:type="spellEnd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недели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sz w:val="24"/>
                <w:szCs w:val="28"/>
              </w:rPr>
              <w:t>34</w:t>
            </w:r>
          </w:p>
        </w:tc>
      </w:tr>
      <w:tr w:rsidR="00023317" w:rsidRPr="00B17899" w:rsidTr="004D6184">
        <w:trPr>
          <w:trHeight w:val="253"/>
        </w:trPr>
        <w:tc>
          <w:tcPr>
            <w:tcW w:w="6516" w:type="dxa"/>
            <w:gridSpan w:val="2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Всего</w:t>
            </w:r>
            <w:proofErr w:type="spellEnd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часов</w:t>
            </w:r>
            <w:proofErr w:type="spellEnd"/>
          </w:p>
        </w:tc>
        <w:tc>
          <w:tcPr>
            <w:tcW w:w="1229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</w:t>
            </w:r>
          </w:p>
        </w:tc>
      </w:tr>
      <w:tr w:rsidR="00023317" w:rsidRPr="00B17899" w:rsidTr="004D6184">
        <w:trPr>
          <w:trHeight w:val="1275"/>
        </w:trPr>
        <w:tc>
          <w:tcPr>
            <w:tcW w:w="6516" w:type="dxa"/>
            <w:gridSpan w:val="2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7F064A"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023317" w:rsidRPr="007F064A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  <w:lang w:val="ru-RU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 </w:t>
            </w:r>
          </w:p>
        </w:tc>
        <w:tc>
          <w:tcPr>
            <w:tcW w:w="1730" w:type="dxa"/>
            <w:hideMark/>
          </w:tcPr>
          <w:p w:rsidR="00023317" w:rsidRPr="00B17899" w:rsidRDefault="00023317" w:rsidP="004D6184">
            <w:pPr>
              <w:widowControl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B17899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34</w:t>
            </w:r>
          </w:p>
        </w:tc>
      </w:tr>
    </w:tbl>
    <w:p w:rsidR="00023317" w:rsidRPr="006734F6" w:rsidRDefault="00023317" w:rsidP="00023317">
      <w:pPr>
        <w:tabs>
          <w:tab w:val="left" w:pos="2916"/>
        </w:tabs>
      </w:pPr>
    </w:p>
    <w:sectPr w:rsidR="00023317" w:rsidRPr="006734F6" w:rsidSect="00976A6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17"/>
    <w:rsid w:val="00023317"/>
    <w:rsid w:val="004D5132"/>
    <w:rsid w:val="007D34D5"/>
    <w:rsid w:val="00F0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1BD96-2E76-4DCF-98B0-094F8AAE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31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33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rsid w:val="0002331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233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02331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0C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C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2024-09-23T11:22:00Z</cp:lastPrinted>
  <dcterms:created xsi:type="dcterms:W3CDTF">2024-11-12T02:22:00Z</dcterms:created>
  <dcterms:modified xsi:type="dcterms:W3CDTF">2024-11-12T02:22:00Z</dcterms:modified>
</cp:coreProperties>
</file>