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0F" w:rsidRPr="0019350F" w:rsidRDefault="0019350F" w:rsidP="0019350F">
      <w:pPr>
        <w:pStyle w:val="a6"/>
        <w:jc w:val="center"/>
        <w:rPr>
          <w:rFonts w:ascii="Times New Roman" w:hAnsi="Times New Roman" w:cs="Times New Roman"/>
          <w:b/>
          <w:sz w:val="28"/>
          <w:szCs w:val="28"/>
          <w:lang w:eastAsia="ru-RU"/>
        </w:rPr>
      </w:pPr>
      <w:r w:rsidRPr="0019350F">
        <w:rPr>
          <w:rFonts w:ascii="Times New Roman" w:hAnsi="Times New Roman" w:cs="Times New Roman"/>
          <w:b/>
          <w:sz w:val="28"/>
          <w:szCs w:val="28"/>
          <w:lang w:eastAsia="ru-RU"/>
        </w:rPr>
        <w:t>Методические рекомендации</w:t>
      </w:r>
    </w:p>
    <w:p w:rsidR="0019350F" w:rsidRPr="0019350F" w:rsidRDefault="0019350F" w:rsidP="0019350F">
      <w:pPr>
        <w:pStyle w:val="a6"/>
        <w:jc w:val="center"/>
        <w:rPr>
          <w:rFonts w:ascii="Times New Roman" w:hAnsi="Times New Roman" w:cs="Times New Roman"/>
          <w:sz w:val="28"/>
          <w:szCs w:val="28"/>
          <w:lang w:eastAsia="ru-RU"/>
        </w:rPr>
      </w:pPr>
      <w:r w:rsidRPr="0019350F">
        <w:rPr>
          <w:rFonts w:ascii="Times New Roman" w:hAnsi="Times New Roman" w:cs="Times New Roman"/>
          <w:b/>
          <w:sz w:val="28"/>
          <w:szCs w:val="28"/>
          <w:lang w:eastAsia="ru-RU"/>
        </w:rPr>
        <w:t>по структуре урока в условиях реализации ФГОС второго поколения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Вводятся новые образовательные стандарты, изменяются цели образования, появляются новые средства и технологии обучения, но урок остается главной формой обучения. Поэтому уметь конструировать урок, знать структуру урока, современные требования к нему – основа успешной деятельности любого педагога. Все мы прекрасно осознаем, что урок не может не меняться со временем, чтобы соответствовать требованиям современности, поэтому мы говорим о «современном уроке». Слово «современный» относится к настоящему, текущему времени. Характерная особенность современного урока - активная (самостоятельная) учебная деятельность учащихся. Современный урок - это такой урок, на котором ученик из пассивного слушателя превращается в активного участника процесса.</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Рассмотрим недостатки традиционного урока по Третьякову Петру Ивановичу:</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Первый недостаток заключается в </w:t>
      </w:r>
      <w:proofErr w:type="spellStart"/>
      <w:r w:rsidRPr="0019350F">
        <w:rPr>
          <w:rFonts w:ascii="Times New Roman" w:hAnsi="Times New Roman" w:cs="Times New Roman"/>
          <w:sz w:val="28"/>
          <w:szCs w:val="28"/>
          <w:lang w:eastAsia="ru-RU"/>
        </w:rPr>
        <w:t>целеполагании</w:t>
      </w:r>
      <w:proofErr w:type="spellEnd"/>
      <w:r w:rsidRPr="0019350F">
        <w:rPr>
          <w:rFonts w:ascii="Times New Roman" w:hAnsi="Times New Roman" w:cs="Times New Roman"/>
          <w:sz w:val="28"/>
          <w:szCs w:val="28"/>
          <w:lang w:eastAsia="ru-RU"/>
        </w:rPr>
        <w:t xml:space="preserve">, как </w:t>
      </w:r>
      <w:proofErr w:type="gramStart"/>
      <w:r w:rsidRPr="0019350F">
        <w:rPr>
          <w:rFonts w:ascii="Times New Roman" w:hAnsi="Times New Roman" w:cs="Times New Roman"/>
          <w:sz w:val="28"/>
          <w:szCs w:val="28"/>
          <w:lang w:eastAsia="ru-RU"/>
        </w:rPr>
        <w:t>правило</w:t>
      </w:r>
      <w:proofErr w:type="gramEnd"/>
      <w:r w:rsidRPr="0019350F">
        <w:rPr>
          <w:rFonts w:ascii="Times New Roman" w:hAnsi="Times New Roman" w:cs="Times New Roman"/>
          <w:sz w:val="28"/>
          <w:szCs w:val="28"/>
          <w:lang w:eastAsia="ru-RU"/>
        </w:rPr>
        <w:t xml:space="preserve"> большинство учителей формально относятся к постановки цели, ставя их не </w:t>
      </w:r>
      <w:proofErr w:type="spellStart"/>
      <w:r w:rsidRPr="0019350F">
        <w:rPr>
          <w:rFonts w:ascii="Times New Roman" w:hAnsi="Times New Roman" w:cs="Times New Roman"/>
          <w:sz w:val="28"/>
          <w:szCs w:val="28"/>
          <w:lang w:eastAsia="ru-RU"/>
        </w:rPr>
        <w:t>диагностично</w:t>
      </w:r>
      <w:proofErr w:type="spellEnd"/>
      <w:r w:rsidRPr="0019350F">
        <w:rPr>
          <w:rFonts w:ascii="Times New Roman" w:hAnsi="Times New Roman" w:cs="Times New Roman"/>
          <w:sz w:val="28"/>
          <w:szCs w:val="28"/>
          <w:lang w:eastAsia="ru-RU"/>
        </w:rPr>
        <w:t xml:space="preserve">. Второй серьезный недостаток заключается в содержании урока, прежде всего в планировании урока без связи с другими, более того </w:t>
      </w:r>
      <w:proofErr w:type="gramStart"/>
      <w:r w:rsidRPr="0019350F">
        <w:rPr>
          <w:rFonts w:ascii="Times New Roman" w:hAnsi="Times New Roman" w:cs="Times New Roman"/>
          <w:sz w:val="28"/>
          <w:szCs w:val="28"/>
          <w:lang w:eastAsia="ru-RU"/>
        </w:rPr>
        <w:t>большинство педагогов плохо знает типологию</w:t>
      </w:r>
      <w:proofErr w:type="gramEnd"/>
      <w:r w:rsidRPr="0019350F">
        <w:rPr>
          <w:rFonts w:ascii="Times New Roman" w:hAnsi="Times New Roman" w:cs="Times New Roman"/>
          <w:sz w:val="28"/>
          <w:szCs w:val="28"/>
          <w:lang w:eastAsia="ru-RU"/>
        </w:rPr>
        <w:t xml:space="preserve"> уроку даже традиционного, не говоря уже «современного» в соответствии с требованиями ФГОС и т.д. Третий недостаток – применяемые большинством педагогов формы и методы устарели, (уроки близнецы в разных классах, нет учета специфики класса, уровня подготовленности и т.д.), редкое применение приемов рефлексии в конце урока, не говоря уже о систематическом применении. Преимущественно в школе преобладает фронтальная форма, и репродуктивный уровень преподавания и др. Мало кто помнит, что урок – это система интерактивная, многообразная по видам деятельности, в ходе урока должно быть не менее 3-4. Но при всех этих недостатках урок был, остается и будет основной формой обучения.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Дадим определение и характеристику «</w:t>
      </w:r>
      <w:proofErr w:type="spellStart"/>
      <w:r w:rsidRPr="0019350F">
        <w:rPr>
          <w:rFonts w:ascii="Times New Roman" w:hAnsi="Times New Roman" w:cs="Times New Roman"/>
          <w:sz w:val="28"/>
          <w:szCs w:val="28"/>
          <w:lang w:eastAsia="ru-RU"/>
        </w:rPr>
        <w:t>компетентностно-ориентированного</w:t>
      </w:r>
      <w:proofErr w:type="spellEnd"/>
      <w:r w:rsidRPr="0019350F">
        <w:rPr>
          <w:rFonts w:ascii="Times New Roman" w:hAnsi="Times New Roman" w:cs="Times New Roman"/>
          <w:sz w:val="28"/>
          <w:szCs w:val="28"/>
          <w:lang w:eastAsia="ru-RU"/>
        </w:rPr>
        <w:t xml:space="preserve"> урока». Под </w:t>
      </w:r>
      <w:proofErr w:type="spellStart"/>
      <w:r w:rsidRPr="0019350F">
        <w:rPr>
          <w:rFonts w:ascii="Times New Roman" w:hAnsi="Times New Roman" w:cs="Times New Roman"/>
          <w:sz w:val="28"/>
          <w:szCs w:val="28"/>
          <w:lang w:eastAsia="ru-RU"/>
        </w:rPr>
        <w:t>компетентностно-ориентированным</w:t>
      </w:r>
      <w:proofErr w:type="spellEnd"/>
      <w:r w:rsidRPr="0019350F">
        <w:rPr>
          <w:rFonts w:ascii="Times New Roman" w:hAnsi="Times New Roman" w:cs="Times New Roman"/>
          <w:sz w:val="28"/>
          <w:szCs w:val="28"/>
          <w:lang w:eastAsia="ru-RU"/>
        </w:rPr>
        <w:t xml:space="preserve"> уроком понимаем - урок, на котором создаются условия способствующие развитию учащихся через выполнение практической деятельности. Такой урок способствует формированию компетенций, формированию личностных качеств, </w:t>
      </w:r>
      <w:proofErr w:type="gramStart"/>
      <w:r w:rsidRPr="0019350F">
        <w:rPr>
          <w:rFonts w:ascii="Times New Roman" w:hAnsi="Times New Roman" w:cs="Times New Roman"/>
          <w:sz w:val="28"/>
          <w:szCs w:val="28"/>
          <w:lang w:eastAsia="ru-RU"/>
        </w:rPr>
        <w:t>позволяющие</w:t>
      </w:r>
      <w:proofErr w:type="gramEnd"/>
      <w:r w:rsidRPr="0019350F">
        <w:rPr>
          <w:rFonts w:ascii="Times New Roman" w:hAnsi="Times New Roman" w:cs="Times New Roman"/>
          <w:sz w:val="28"/>
          <w:szCs w:val="28"/>
          <w:lang w:eastAsia="ru-RU"/>
        </w:rPr>
        <w:t xml:space="preserve"> эффективно действовать в различных жизненных ситуациях. Главной целью такого урока является формирование личности, раскрытие и развитие её задатков, способностей. Задача таких уроков не только получение знаний, но и ориентация в разных видах деятельности. При проведении таких уроков важна самостоятельная познавательная деятельность, которая возможна лишь при усвоенных способах приобретения знаний.</w:t>
      </w:r>
    </w:p>
    <w:p w:rsidR="0019350F" w:rsidRPr="0019350F" w:rsidRDefault="0019350F" w:rsidP="0019350F">
      <w:pPr>
        <w:pStyle w:val="a6"/>
        <w:jc w:val="both"/>
        <w:rPr>
          <w:rFonts w:ascii="Times New Roman" w:hAnsi="Times New Roman" w:cs="Times New Roman"/>
          <w:sz w:val="28"/>
          <w:szCs w:val="28"/>
          <w:lang w:eastAsia="ru-RU"/>
        </w:rPr>
      </w:pPr>
      <w:proofErr w:type="spellStart"/>
      <w:r w:rsidRPr="0019350F">
        <w:rPr>
          <w:rFonts w:ascii="Times New Roman" w:hAnsi="Times New Roman" w:cs="Times New Roman"/>
          <w:sz w:val="28"/>
          <w:szCs w:val="28"/>
          <w:lang w:eastAsia="ru-RU"/>
        </w:rPr>
        <w:t>Компетентностно-ориентированный</w:t>
      </w:r>
      <w:proofErr w:type="spellEnd"/>
      <w:r w:rsidRPr="0019350F">
        <w:rPr>
          <w:rFonts w:ascii="Times New Roman" w:hAnsi="Times New Roman" w:cs="Times New Roman"/>
          <w:sz w:val="28"/>
          <w:szCs w:val="28"/>
          <w:lang w:eastAsia="ru-RU"/>
        </w:rPr>
        <w:t xml:space="preserve"> урок – урок, где планируется, прежде всего, деятельность учащихся; эта деятельность должна быть разнообразной, </w:t>
      </w:r>
      <w:r w:rsidRPr="0019350F">
        <w:rPr>
          <w:rFonts w:ascii="Times New Roman" w:hAnsi="Times New Roman" w:cs="Times New Roman"/>
          <w:sz w:val="28"/>
          <w:szCs w:val="28"/>
          <w:lang w:eastAsia="ru-RU"/>
        </w:rPr>
        <w:lastRenderedPageBreak/>
        <w:t>соответствующей уровню возможностей школьников и направленной на формирование компетенций.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В литературе выделяют следующие параметры </w:t>
      </w:r>
      <w:proofErr w:type="spellStart"/>
      <w:r w:rsidRPr="0019350F">
        <w:rPr>
          <w:rFonts w:ascii="Times New Roman" w:hAnsi="Times New Roman" w:cs="Times New Roman"/>
          <w:sz w:val="28"/>
          <w:szCs w:val="28"/>
          <w:lang w:eastAsia="ru-RU"/>
        </w:rPr>
        <w:t>компетентностно-ориентированного</w:t>
      </w:r>
      <w:proofErr w:type="spellEnd"/>
      <w:r w:rsidRPr="0019350F">
        <w:rPr>
          <w:rFonts w:ascii="Times New Roman" w:hAnsi="Times New Roman" w:cs="Times New Roman"/>
          <w:sz w:val="28"/>
          <w:szCs w:val="28"/>
          <w:lang w:eastAsia="ru-RU"/>
        </w:rPr>
        <w:t xml:space="preserve"> урока:</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характер применения знаний на уроке (в стандартной ситуации - в нестандартной ситуации);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 осознание учащимися способов применения знаний (конкретных способов применения – общих способов применения). На основе этих параметров выделяют следующие типы </w:t>
      </w:r>
      <w:proofErr w:type="spellStart"/>
      <w:r w:rsidRPr="0019350F">
        <w:rPr>
          <w:rFonts w:ascii="Times New Roman" w:hAnsi="Times New Roman" w:cs="Times New Roman"/>
          <w:sz w:val="28"/>
          <w:szCs w:val="28"/>
          <w:lang w:eastAsia="ru-RU"/>
        </w:rPr>
        <w:t>компетентностно-ориентированных</w:t>
      </w:r>
      <w:proofErr w:type="spellEnd"/>
      <w:r w:rsidRPr="0019350F">
        <w:rPr>
          <w:rFonts w:ascii="Times New Roman" w:hAnsi="Times New Roman" w:cs="Times New Roman"/>
          <w:sz w:val="28"/>
          <w:szCs w:val="28"/>
          <w:lang w:eastAsia="ru-RU"/>
        </w:rPr>
        <w:t xml:space="preserve"> уроков:</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1) </w:t>
      </w:r>
      <w:proofErr w:type="gramStart"/>
      <w:r w:rsidRPr="0019350F">
        <w:rPr>
          <w:rFonts w:ascii="Times New Roman" w:hAnsi="Times New Roman" w:cs="Times New Roman"/>
          <w:sz w:val="28"/>
          <w:szCs w:val="28"/>
          <w:lang w:eastAsia="ru-RU"/>
        </w:rPr>
        <w:t>урок</w:t>
      </w:r>
      <w:proofErr w:type="gramEnd"/>
      <w:r w:rsidRPr="0019350F">
        <w:rPr>
          <w:rFonts w:ascii="Times New Roman" w:hAnsi="Times New Roman" w:cs="Times New Roman"/>
          <w:sz w:val="28"/>
          <w:szCs w:val="28"/>
          <w:lang w:eastAsia="ru-RU"/>
        </w:rPr>
        <w:t xml:space="preserve"> ориентированный на применения знание в стандартной ситуации с осознанием учащимися конкретных способов применения знаний;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2) </w:t>
      </w:r>
      <w:proofErr w:type="gramStart"/>
      <w:r w:rsidRPr="0019350F">
        <w:rPr>
          <w:rFonts w:ascii="Times New Roman" w:hAnsi="Times New Roman" w:cs="Times New Roman"/>
          <w:sz w:val="28"/>
          <w:szCs w:val="28"/>
          <w:lang w:eastAsia="ru-RU"/>
        </w:rPr>
        <w:t>урок</w:t>
      </w:r>
      <w:proofErr w:type="gramEnd"/>
      <w:r w:rsidRPr="0019350F">
        <w:rPr>
          <w:rFonts w:ascii="Times New Roman" w:hAnsi="Times New Roman" w:cs="Times New Roman"/>
          <w:sz w:val="28"/>
          <w:szCs w:val="28"/>
          <w:lang w:eastAsia="ru-RU"/>
        </w:rPr>
        <w:t xml:space="preserve"> ориентированный на применение знаний в стандартной ситуации с осознанием учащимися общего способа применения знаний;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3) </w:t>
      </w:r>
      <w:proofErr w:type="gramStart"/>
      <w:r w:rsidRPr="0019350F">
        <w:rPr>
          <w:rFonts w:ascii="Times New Roman" w:hAnsi="Times New Roman" w:cs="Times New Roman"/>
          <w:sz w:val="28"/>
          <w:szCs w:val="28"/>
          <w:lang w:eastAsia="ru-RU"/>
        </w:rPr>
        <w:t>урок</w:t>
      </w:r>
      <w:proofErr w:type="gramEnd"/>
      <w:r w:rsidRPr="0019350F">
        <w:rPr>
          <w:rFonts w:ascii="Times New Roman" w:hAnsi="Times New Roman" w:cs="Times New Roman"/>
          <w:sz w:val="28"/>
          <w:szCs w:val="28"/>
          <w:lang w:eastAsia="ru-RU"/>
        </w:rPr>
        <w:t xml:space="preserve"> ориентированный на применение знаний в нестандартной ситуации с осознанием учащимися конкретных способов применения знаний;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4) </w:t>
      </w:r>
      <w:proofErr w:type="gramStart"/>
      <w:r w:rsidRPr="0019350F">
        <w:rPr>
          <w:rFonts w:ascii="Times New Roman" w:hAnsi="Times New Roman" w:cs="Times New Roman"/>
          <w:sz w:val="28"/>
          <w:szCs w:val="28"/>
          <w:lang w:eastAsia="ru-RU"/>
        </w:rPr>
        <w:t>урок</w:t>
      </w:r>
      <w:proofErr w:type="gramEnd"/>
      <w:r w:rsidRPr="0019350F">
        <w:rPr>
          <w:rFonts w:ascii="Times New Roman" w:hAnsi="Times New Roman" w:cs="Times New Roman"/>
          <w:sz w:val="28"/>
          <w:szCs w:val="28"/>
          <w:lang w:eastAsia="ru-RU"/>
        </w:rPr>
        <w:t xml:space="preserve"> ориентированный на применение знаний в нестандартной ситуации с осознанием учащимися общего способа применения знаний.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Для того чтобы спроектировать </w:t>
      </w:r>
      <w:proofErr w:type="spellStart"/>
      <w:r w:rsidRPr="0019350F">
        <w:rPr>
          <w:rFonts w:ascii="Times New Roman" w:hAnsi="Times New Roman" w:cs="Times New Roman"/>
          <w:sz w:val="28"/>
          <w:szCs w:val="28"/>
          <w:lang w:eastAsia="ru-RU"/>
        </w:rPr>
        <w:t>компетентностно-ориентированный</w:t>
      </w:r>
      <w:proofErr w:type="spellEnd"/>
      <w:r w:rsidRPr="0019350F">
        <w:rPr>
          <w:rFonts w:ascii="Times New Roman" w:hAnsi="Times New Roman" w:cs="Times New Roman"/>
          <w:sz w:val="28"/>
          <w:szCs w:val="28"/>
          <w:lang w:eastAsia="ru-RU"/>
        </w:rPr>
        <w:t xml:space="preserve"> урок, учитель должен ответить на следующие вопросы: - это прежде всего какие ключевые и предметные компетенции должны быть сформированы у учащихся в процессе обучения; как должны быть сформулированы цели учебного занятия? как содержание учебного занятия работает на формирование компетенций </w:t>
      </w:r>
      <w:proofErr w:type="gramStart"/>
      <w:r w:rsidRPr="0019350F">
        <w:rPr>
          <w:rFonts w:ascii="Times New Roman" w:hAnsi="Times New Roman" w:cs="Times New Roman"/>
          <w:sz w:val="28"/>
          <w:szCs w:val="28"/>
          <w:lang w:eastAsia="ru-RU"/>
        </w:rPr>
        <w:t>учащихся</w:t>
      </w:r>
      <w:proofErr w:type="gramEnd"/>
      <w:r w:rsidRPr="0019350F">
        <w:rPr>
          <w:rFonts w:ascii="Times New Roman" w:hAnsi="Times New Roman" w:cs="Times New Roman"/>
          <w:sz w:val="28"/>
          <w:szCs w:val="28"/>
          <w:lang w:eastAsia="ru-RU"/>
        </w:rPr>
        <w:t>? какие технологии, методы, приемы будут работать на достижение целей, развитие компетенций? каким образом оценить уровень сформированности компетенций на уроке?</w:t>
      </w:r>
    </w:p>
    <w:p w:rsidR="0019350F" w:rsidRPr="0019350F" w:rsidRDefault="0019350F" w:rsidP="0019350F">
      <w:pPr>
        <w:pStyle w:val="a6"/>
        <w:jc w:val="center"/>
        <w:rPr>
          <w:rFonts w:ascii="Times New Roman" w:hAnsi="Times New Roman" w:cs="Times New Roman"/>
          <w:b/>
          <w:sz w:val="28"/>
          <w:szCs w:val="28"/>
          <w:lang w:eastAsia="ru-RU"/>
        </w:rPr>
      </w:pPr>
    </w:p>
    <w:p w:rsidR="0019350F" w:rsidRPr="0019350F" w:rsidRDefault="0019350F" w:rsidP="0019350F">
      <w:pPr>
        <w:pStyle w:val="a6"/>
        <w:jc w:val="center"/>
        <w:rPr>
          <w:rFonts w:ascii="Times New Roman" w:hAnsi="Times New Roman" w:cs="Times New Roman"/>
          <w:b/>
          <w:sz w:val="28"/>
          <w:szCs w:val="28"/>
          <w:lang w:eastAsia="ru-RU"/>
        </w:rPr>
      </w:pPr>
      <w:r w:rsidRPr="0019350F">
        <w:rPr>
          <w:rFonts w:ascii="Times New Roman" w:hAnsi="Times New Roman" w:cs="Times New Roman"/>
          <w:b/>
          <w:sz w:val="28"/>
          <w:szCs w:val="28"/>
          <w:lang w:eastAsia="ru-RU"/>
        </w:rPr>
        <w:t xml:space="preserve">Структура урока в соответствии с требованиями </w:t>
      </w:r>
      <w:proofErr w:type="spellStart"/>
      <w:r w:rsidRPr="0019350F">
        <w:rPr>
          <w:rFonts w:ascii="Times New Roman" w:hAnsi="Times New Roman" w:cs="Times New Roman"/>
          <w:b/>
          <w:sz w:val="28"/>
          <w:szCs w:val="28"/>
          <w:lang w:eastAsia="ru-RU"/>
        </w:rPr>
        <w:t>фгос</w:t>
      </w:r>
      <w:proofErr w:type="spellEnd"/>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Учитель определяет структуру урока в соответствии с типом урока и его дидактическим задачам, этапам. При проектировании урока необходимо опираться на типологию уроков в соответствии с ФГОС нового поколения. В технологии деятельностного метода обучения в центре </w:t>
      </w:r>
      <w:proofErr w:type="spellStart"/>
      <w:r w:rsidRPr="0019350F">
        <w:rPr>
          <w:rFonts w:ascii="Times New Roman" w:hAnsi="Times New Roman" w:cs="Times New Roman"/>
          <w:sz w:val="28"/>
          <w:szCs w:val="28"/>
          <w:lang w:eastAsia="ru-RU"/>
        </w:rPr>
        <w:t>системно-деятельностной</w:t>
      </w:r>
      <w:proofErr w:type="spellEnd"/>
      <w:r w:rsidRPr="0019350F">
        <w:rPr>
          <w:rFonts w:ascii="Times New Roman" w:hAnsi="Times New Roman" w:cs="Times New Roman"/>
          <w:sz w:val="28"/>
          <w:szCs w:val="28"/>
          <w:lang w:eastAsia="ru-RU"/>
        </w:rPr>
        <w:t xml:space="preserve"> педагогики под руководством Л.Г. </w:t>
      </w:r>
      <w:proofErr w:type="spellStart"/>
      <w:r w:rsidRPr="0019350F">
        <w:rPr>
          <w:rFonts w:ascii="Times New Roman" w:hAnsi="Times New Roman" w:cs="Times New Roman"/>
          <w:sz w:val="28"/>
          <w:szCs w:val="28"/>
          <w:lang w:eastAsia="ru-RU"/>
        </w:rPr>
        <w:t>Петерсон</w:t>
      </w:r>
      <w:proofErr w:type="spellEnd"/>
      <w:r w:rsidRPr="0019350F">
        <w:rPr>
          <w:rFonts w:ascii="Times New Roman" w:hAnsi="Times New Roman" w:cs="Times New Roman"/>
          <w:sz w:val="28"/>
          <w:szCs w:val="28"/>
          <w:lang w:eastAsia="ru-RU"/>
        </w:rPr>
        <w:t xml:space="preserve"> определена следующая типология уроков:</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1) урок открытия нового знания;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2) урок рефлексии;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3) урок обучающего контроля;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4) урок систематизации знаний.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Рассмотрим обобщенную структура урока </w:t>
      </w:r>
      <w:proofErr w:type="spellStart"/>
      <w:r w:rsidRPr="0019350F">
        <w:rPr>
          <w:rFonts w:ascii="Times New Roman" w:hAnsi="Times New Roman" w:cs="Times New Roman"/>
          <w:sz w:val="28"/>
          <w:szCs w:val="28"/>
          <w:lang w:eastAsia="ru-RU"/>
        </w:rPr>
        <w:t>деятельностной</w:t>
      </w:r>
      <w:proofErr w:type="spellEnd"/>
      <w:r w:rsidRPr="0019350F">
        <w:rPr>
          <w:rFonts w:ascii="Times New Roman" w:hAnsi="Times New Roman" w:cs="Times New Roman"/>
          <w:sz w:val="28"/>
          <w:szCs w:val="28"/>
          <w:lang w:eastAsia="ru-RU"/>
        </w:rPr>
        <w:t xml:space="preserve"> направленности, такой </w:t>
      </w:r>
      <w:proofErr w:type="gramStart"/>
      <w:r w:rsidRPr="0019350F">
        <w:rPr>
          <w:rFonts w:ascii="Times New Roman" w:hAnsi="Times New Roman" w:cs="Times New Roman"/>
          <w:sz w:val="28"/>
          <w:szCs w:val="28"/>
          <w:lang w:eastAsia="ru-RU"/>
        </w:rPr>
        <w:t>урок</w:t>
      </w:r>
      <w:proofErr w:type="gramEnd"/>
      <w:r w:rsidRPr="0019350F">
        <w:rPr>
          <w:rFonts w:ascii="Times New Roman" w:hAnsi="Times New Roman" w:cs="Times New Roman"/>
          <w:sz w:val="28"/>
          <w:szCs w:val="28"/>
          <w:lang w:eastAsia="ru-RU"/>
        </w:rPr>
        <w:t xml:space="preserve"> как правило включает следующие этапы:</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1.</w:t>
      </w:r>
      <w:r w:rsidRPr="0019350F">
        <w:rPr>
          <w:rFonts w:ascii="Times New Roman" w:hAnsi="Times New Roman" w:cs="Times New Roman"/>
          <w:i/>
          <w:iCs/>
          <w:sz w:val="28"/>
          <w:szCs w:val="28"/>
          <w:lang w:eastAsia="ru-RU"/>
        </w:rPr>
        <w:t xml:space="preserve">Мотивирование (самоопределение) к учебной деятельности (иначе это организационный </w:t>
      </w:r>
      <w:proofErr w:type="gramStart"/>
      <w:r w:rsidRPr="0019350F">
        <w:rPr>
          <w:rFonts w:ascii="Times New Roman" w:hAnsi="Times New Roman" w:cs="Times New Roman"/>
          <w:i/>
          <w:iCs/>
          <w:sz w:val="28"/>
          <w:szCs w:val="28"/>
          <w:lang w:eastAsia="ru-RU"/>
        </w:rPr>
        <w:t>этап</w:t>
      </w:r>
      <w:proofErr w:type="gramEnd"/>
      <w:r w:rsidRPr="0019350F">
        <w:rPr>
          <w:rFonts w:ascii="Times New Roman" w:hAnsi="Times New Roman" w:cs="Times New Roman"/>
          <w:i/>
          <w:iCs/>
          <w:sz w:val="28"/>
          <w:szCs w:val="28"/>
          <w:lang w:eastAsia="ru-RU"/>
        </w:rPr>
        <w:t xml:space="preserve"> на который отводится 1-2 минуты)</w:t>
      </w:r>
      <w:r w:rsidRPr="0019350F">
        <w:rPr>
          <w:rFonts w:ascii="Times New Roman" w:hAnsi="Times New Roman" w:cs="Times New Roman"/>
          <w:sz w:val="28"/>
          <w:szCs w:val="28"/>
          <w:lang w:eastAsia="ru-RU"/>
        </w:rPr>
        <w:t xml:space="preserve">. Цель этого этапа: включение </w:t>
      </w:r>
      <w:proofErr w:type="gramStart"/>
      <w:r w:rsidRPr="0019350F">
        <w:rPr>
          <w:rFonts w:ascii="Times New Roman" w:hAnsi="Times New Roman" w:cs="Times New Roman"/>
          <w:sz w:val="28"/>
          <w:szCs w:val="28"/>
          <w:lang w:eastAsia="ru-RU"/>
        </w:rPr>
        <w:t>обучающихся</w:t>
      </w:r>
      <w:proofErr w:type="gramEnd"/>
      <w:r w:rsidRPr="0019350F">
        <w:rPr>
          <w:rFonts w:ascii="Times New Roman" w:hAnsi="Times New Roman" w:cs="Times New Roman"/>
          <w:sz w:val="28"/>
          <w:szCs w:val="28"/>
          <w:lang w:eastAsia="ru-RU"/>
        </w:rPr>
        <w:t xml:space="preserve"> в деятельность на личностно-значимом уровне. Данный этап предполагает осознанное вхождение учащихся в пространство учебной деятельности на уроке. С этой целью на данном этапе организуется его мотивирование к учебной деятельности.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lastRenderedPageBreak/>
        <w:t>2.</w:t>
      </w:r>
      <w:r w:rsidRPr="0019350F">
        <w:rPr>
          <w:rFonts w:ascii="Times New Roman" w:hAnsi="Times New Roman" w:cs="Times New Roman"/>
          <w:i/>
          <w:iCs/>
          <w:sz w:val="28"/>
          <w:szCs w:val="28"/>
          <w:lang w:eastAsia="ru-RU"/>
        </w:rPr>
        <w:t xml:space="preserve">Актуализация знаний и фиксирование индивидуального затруднения в пробном учебном действии 4-5 минут. </w:t>
      </w:r>
      <w:r w:rsidRPr="0019350F">
        <w:rPr>
          <w:rFonts w:ascii="Times New Roman" w:hAnsi="Times New Roman" w:cs="Times New Roman"/>
          <w:sz w:val="28"/>
          <w:szCs w:val="28"/>
          <w:lang w:eastAsia="ru-RU"/>
        </w:rPr>
        <w:t>Цель: повторение изученного материала, необходимого для «открытия нового знания», и выявление затруднений в индивидуальной деятельности каждого обучающегося. На данном этапе организуется подготовка учащихся к открытию нового знания, выполнение ими пробного учебного действия, фиксация индивидуального затруднения. Завершение связано с организацией обдумывания учащимися возникшей проблемной ситуации.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3.</w:t>
      </w:r>
      <w:r w:rsidRPr="0019350F">
        <w:rPr>
          <w:rFonts w:ascii="Times New Roman" w:hAnsi="Times New Roman" w:cs="Times New Roman"/>
          <w:i/>
          <w:iCs/>
          <w:sz w:val="28"/>
          <w:szCs w:val="28"/>
          <w:lang w:eastAsia="ru-RU"/>
        </w:rPr>
        <w:t xml:space="preserve">Выявление места и причины затруднения, постановка цели деятельности 4-5 минут. </w:t>
      </w:r>
      <w:r w:rsidRPr="0019350F">
        <w:rPr>
          <w:rFonts w:ascii="Times New Roman" w:hAnsi="Times New Roman" w:cs="Times New Roman"/>
          <w:sz w:val="28"/>
          <w:szCs w:val="28"/>
          <w:lang w:eastAsia="ru-RU"/>
        </w:rPr>
        <w:t>Цель: обсуждение затруднения. На данном этапе учитель организует выявление учащимися места и причины возникшего затруднения на основе анализа проблемной ситуации.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4.</w:t>
      </w:r>
      <w:r w:rsidRPr="0019350F">
        <w:rPr>
          <w:rFonts w:ascii="Times New Roman" w:hAnsi="Times New Roman" w:cs="Times New Roman"/>
          <w:i/>
          <w:iCs/>
          <w:sz w:val="28"/>
          <w:szCs w:val="28"/>
          <w:lang w:eastAsia="ru-RU"/>
        </w:rPr>
        <w:t xml:space="preserve">Построение проекта выхода из затруднения (открытие нового знания) 7-8 минут. </w:t>
      </w:r>
      <w:r w:rsidRPr="0019350F">
        <w:rPr>
          <w:rFonts w:ascii="Times New Roman" w:hAnsi="Times New Roman" w:cs="Times New Roman"/>
          <w:sz w:val="28"/>
          <w:szCs w:val="28"/>
          <w:lang w:eastAsia="ru-RU"/>
        </w:rPr>
        <w:t>Учащиеся в коммуникативной форме обдумывают проект будущих учебных действий: ставят цель, формулируют тему, строят план достижения цели и определяют средства. Этим процессом руководит учитель. (4 этап – постановка цели и задач урока).</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5.</w:t>
      </w:r>
      <w:r w:rsidRPr="0019350F">
        <w:rPr>
          <w:rFonts w:ascii="Times New Roman" w:hAnsi="Times New Roman" w:cs="Times New Roman"/>
          <w:i/>
          <w:iCs/>
          <w:sz w:val="28"/>
          <w:szCs w:val="28"/>
          <w:lang w:eastAsia="ru-RU"/>
        </w:rPr>
        <w:t xml:space="preserve">Реализация построенного проекта 4-5 минут. </w:t>
      </w:r>
      <w:r w:rsidRPr="0019350F">
        <w:rPr>
          <w:rFonts w:ascii="Times New Roman" w:hAnsi="Times New Roman" w:cs="Times New Roman"/>
          <w:sz w:val="28"/>
          <w:szCs w:val="28"/>
          <w:lang w:eastAsia="ru-RU"/>
        </w:rPr>
        <w:t xml:space="preserve">На данном этапе обсуждаются различные варианты, предложенные учащимися, выбирается оптимальный вариант, который фиксируется вербально и </w:t>
      </w:r>
      <w:proofErr w:type="spellStart"/>
      <w:r w:rsidRPr="0019350F">
        <w:rPr>
          <w:rFonts w:ascii="Times New Roman" w:hAnsi="Times New Roman" w:cs="Times New Roman"/>
          <w:sz w:val="28"/>
          <w:szCs w:val="28"/>
          <w:lang w:eastAsia="ru-RU"/>
        </w:rPr>
        <w:t>знаково</w:t>
      </w:r>
      <w:proofErr w:type="spellEnd"/>
      <w:r w:rsidRPr="0019350F">
        <w:rPr>
          <w:rFonts w:ascii="Times New Roman" w:hAnsi="Times New Roman" w:cs="Times New Roman"/>
          <w:sz w:val="28"/>
          <w:szCs w:val="28"/>
          <w:lang w:eastAsia="ru-RU"/>
        </w:rPr>
        <w:t>. Построенный способ действий используется для решения исходной задачи, вызвавшей затруднение. В завершение уточняется общий характер нового знания и фиксируется преодоление возникшего затруднения.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6.</w:t>
      </w:r>
      <w:r w:rsidRPr="0019350F">
        <w:rPr>
          <w:rFonts w:ascii="Times New Roman" w:hAnsi="Times New Roman" w:cs="Times New Roman"/>
          <w:i/>
          <w:iCs/>
          <w:sz w:val="28"/>
          <w:szCs w:val="28"/>
          <w:lang w:eastAsia="ru-RU"/>
        </w:rPr>
        <w:t xml:space="preserve">Первичное закрепление 4-5 минут. </w:t>
      </w:r>
      <w:r w:rsidRPr="0019350F">
        <w:rPr>
          <w:rFonts w:ascii="Times New Roman" w:hAnsi="Times New Roman" w:cs="Times New Roman"/>
          <w:sz w:val="28"/>
          <w:szCs w:val="28"/>
          <w:lang w:eastAsia="ru-RU"/>
        </w:rPr>
        <w:t>Цель: проговаривание нового знания (запись в виде опорного сигнала). Учащиеся в форме коммуникативного взаимодействия (фронтально, в парах, в группах) решают типовые задания на новый способ действий с проговариванием алгоритма решения вслух (первичное закрепление может проводиться в форме тестирования).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7.</w:t>
      </w:r>
      <w:r w:rsidRPr="0019350F">
        <w:rPr>
          <w:rFonts w:ascii="Times New Roman" w:hAnsi="Times New Roman" w:cs="Times New Roman"/>
          <w:i/>
          <w:iCs/>
          <w:sz w:val="28"/>
          <w:szCs w:val="28"/>
          <w:lang w:eastAsia="ru-RU"/>
        </w:rPr>
        <w:t xml:space="preserve">Самостоятельная работа с самопроверкой по эталону (образцу) 4-5 минут. </w:t>
      </w:r>
      <w:r w:rsidRPr="0019350F">
        <w:rPr>
          <w:rFonts w:ascii="Times New Roman" w:hAnsi="Times New Roman" w:cs="Times New Roman"/>
          <w:sz w:val="28"/>
          <w:szCs w:val="28"/>
          <w:lang w:eastAsia="ru-RU"/>
        </w:rPr>
        <w:t>Учащиеся самостоятельно выполняют задания нового типа и осуществляют их самопроверку, пошагово сравнивая с эталоном.</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8.</w:t>
      </w:r>
      <w:r w:rsidRPr="0019350F">
        <w:rPr>
          <w:rFonts w:ascii="Times New Roman" w:hAnsi="Times New Roman" w:cs="Times New Roman"/>
          <w:i/>
          <w:iCs/>
          <w:sz w:val="28"/>
          <w:szCs w:val="28"/>
          <w:lang w:eastAsia="ru-RU"/>
        </w:rPr>
        <w:t xml:space="preserve">Включение в систему знаний и повторение 7-8 минут. </w:t>
      </w:r>
      <w:r w:rsidRPr="0019350F">
        <w:rPr>
          <w:rFonts w:ascii="Times New Roman" w:hAnsi="Times New Roman" w:cs="Times New Roman"/>
          <w:sz w:val="28"/>
          <w:szCs w:val="28"/>
          <w:lang w:eastAsia="ru-RU"/>
        </w:rPr>
        <w:t xml:space="preserve">На данном этапе выявляются границы применения нового знания и выполняются задания, в которых новый способ действий предусматривается как промежуточный шаг, обеспечивающий возможность подготовки к введению следующих тем. Учащимся предлагаются задания, которые содержат новый алгоритм, новое понятие и др. Затем предлагаются задания, в которых новое знание используется вместе </w:t>
      </w:r>
      <w:proofErr w:type="gramStart"/>
      <w:r w:rsidRPr="0019350F">
        <w:rPr>
          <w:rFonts w:ascii="Times New Roman" w:hAnsi="Times New Roman" w:cs="Times New Roman"/>
          <w:sz w:val="28"/>
          <w:szCs w:val="28"/>
          <w:lang w:eastAsia="ru-RU"/>
        </w:rPr>
        <w:t>с</w:t>
      </w:r>
      <w:proofErr w:type="gramEnd"/>
      <w:r w:rsidRPr="0019350F">
        <w:rPr>
          <w:rFonts w:ascii="Times New Roman" w:hAnsi="Times New Roman" w:cs="Times New Roman"/>
          <w:sz w:val="28"/>
          <w:szCs w:val="28"/>
          <w:lang w:eastAsia="ru-RU"/>
        </w:rPr>
        <w:t xml:space="preserve"> изученным ранее.</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9.</w:t>
      </w:r>
      <w:r w:rsidRPr="0019350F">
        <w:rPr>
          <w:rFonts w:ascii="Times New Roman" w:hAnsi="Times New Roman" w:cs="Times New Roman"/>
          <w:i/>
          <w:iCs/>
          <w:sz w:val="28"/>
          <w:szCs w:val="28"/>
          <w:lang w:eastAsia="ru-RU"/>
        </w:rPr>
        <w:t xml:space="preserve">Рефлексия учебной деятельности </w:t>
      </w:r>
      <w:r w:rsidRPr="0019350F">
        <w:rPr>
          <w:rFonts w:ascii="Times New Roman" w:hAnsi="Times New Roman" w:cs="Times New Roman"/>
          <w:sz w:val="28"/>
          <w:szCs w:val="28"/>
          <w:lang w:eastAsia="ru-RU"/>
        </w:rPr>
        <w:t>(итог урока) – 2-3 минуты. Цель: осознание учащимися своей учебной деятельности, самооценка результатов своей деятельности и всего класса. На данном этапе фиксируется новое содержание, изученное на уроке, и организуется рефлексия и самооценка учениками собственной учебной деятельности. Соотносятся поставленная цель и результаты, фиксируется степень их соответствия, и намечаются дальнейшие цели деятельности.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lastRenderedPageBreak/>
        <w:t>С вводом ФГОС вводится новое понятие – учебная ситуация,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 Создание учебной ситуации должно строиться с учетом: возраста ребенка; специфики учебного предмета; меры сформированности УУД (компетенций) учащихся.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В соответствии с требованиями ФГОС школьного образования современный урок как инструмент реализации учителем своей рабочей учебной программы должен проектироваться в виде образовательной ситуации. Продолжительность образовательной ситуации — от нескольких минут до трех и более дней, возможна также цепочка взаимосвязанных ситуаций. Ситуативный принцип может лежать в основе каждого уровня организации образовательного процесса: отдельного урока, системы занятий по учебному курсу, деятельности всей ступени общего образования.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Цикл образовательной ситуации включает в себя мотивацию деятельности, ее </w:t>
      </w:r>
      <w:proofErr w:type="spellStart"/>
      <w:r w:rsidRPr="0019350F">
        <w:rPr>
          <w:rFonts w:ascii="Times New Roman" w:hAnsi="Times New Roman" w:cs="Times New Roman"/>
          <w:sz w:val="28"/>
          <w:szCs w:val="28"/>
          <w:lang w:eastAsia="ru-RU"/>
        </w:rPr>
        <w:t>проблематизацию</w:t>
      </w:r>
      <w:proofErr w:type="spellEnd"/>
      <w:r w:rsidRPr="0019350F">
        <w:rPr>
          <w:rFonts w:ascii="Times New Roman" w:hAnsi="Times New Roman" w:cs="Times New Roman"/>
          <w:sz w:val="28"/>
          <w:szCs w:val="28"/>
          <w:lang w:eastAsia="ru-RU"/>
        </w:rPr>
        <w:t>, личное решение проблемы участниками ситуации, демонстрацию образовательных продуктов, их сопоставление друг с другом, рефлексию результатов.</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Дидактическая модель урока как образовательной ситуации, состоящая из семи этапов:</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1.</w:t>
      </w:r>
      <w:r w:rsidRPr="0019350F">
        <w:rPr>
          <w:rFonts w:ascii="Times New Roman" w:hAnsi="Times New Roman" w:cs="Times New Roman"/>
          <w:i/>
          <w:iCs/>
          <w:sz w:val="28"/>
          <w:szCs w:val="28"/>
          <w:lang w:eastAsia="ru-RU"/>
        </w:rPr>
        <w:t xml:space="preserve">Этап актуализации </w:t>
      </w:r>
      <w:r w:rsidRPr="0019350F">
        <w:rPr>
          <w:rFonts w:ascii="Times New Roman" w:hAnsi="Times New Roman" w:cs="Times New Roman"/>
          <w:sz w:val="28"/>
          <w:szCs w:val="28"/>
          <w:lang w:eastAsia="ru-RU"/>
        </w:rPr>
        <w:t>- обращение к индивидуальному опыту учащихся, актуализация мотивационных, инструментальных и когнитивных ресурсов личности.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2.</w:t>
      </w:r>
      <w:r w:rsidRPr="0019350F">
        <w:rPr>
          <w:rFonts w:ascii="Times New Roman" w:hAnsi="Times New Roman" w:cs="Times New Roman"/>
          <w:i/>
          <w:iCs/>
          <w:sz w:val="28"/>
          <w:szCs w:val="28"/>
          <w:lang w:eastAsia="ru-RU"/>
        </w:rPr>
        <w:t xml:space="preserve">Этап </w:t>
      </w:r>
      <w:proofErr w:type="spellStart"/>
      <w:r w:rsidRPr="0019350F">
        <w:rPr>
          <w:rFonts w:ascii="Times New Roman" w:hAnsi="Times New Roman" w:cs="Times New Roman"/>
          <w:i/>
          <w:iCs/>
          <w:sz w:val="28"/>
          <w:szCs w:val="28"/>
          <w:lang w:eastAsia="ru-RU"/>
        </w:rPr>
        <w:t>проблематизации</w:t>
      </w:r>
      <w:proofErr w:type="spellEnd"/>
      <w:r w:rsidRPr="0019350F">
        <w:rPr>
          <w:rFonts w:ascii="Times New Roman" w:hAnsi="Times New Roman" w:cs="Times New Roman"/>
          <w:i/>
          <w:iCs/>
          <w:sz w:val="28"/>
          <w:szCs w:val="28"/>
          <w:lang w:eastAsia="ru-RU"/>
        </w:rPr>
        <w:t xml:space="preserve"> </w:t>
      </w:r>
      <w:r w:rsidRPr="0019350F">
        <w:rPr>
          <w:rFonts w:ascii="Times New Roman" w:hAnsi="Times New Roman" w:cs="Times New Roman"/>
          <w:sz w:val="28"/>
          <w:szCs w:val="28"/>
          <w:lang w:eastAsia="ru-RU"/>
        </w:rPr>
        <w:t>- оформление конструктивного конфликта как столкновения альтернативных, взаимно отрицающих друг друга видений одного и того же объекта, формулировка учениками собственного «незнания» относительно объекта учебной работы.</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3.</w:t>
      </w:r>
      <w:r w:rsidRPr="0019350F">
        <w:rPr>
          <w:rFonts w:ascii="Times New Roman" w:hAnsi="Times New Roman" w:cs="Times New Roman"/>
          <w:i/>
          <w:iCs/>
          <w:sz w:val="28"/>
          <w:szCs w:val="28"/>
          <w:lang w:eastAsia="ru-RU"/>
        </w:rPr>
        <w:t xml:space="preserve">Этап целеполагания и планирования </w:t>
      </w:r>
      <w:r w:rsidRPr="0019350F">
        <w:rPr>
          <w:rFonts w:ascii="Times New Roman" w:hAnsi="Times New Roman" w:cs="Times New Roman"/>
          <w:sz w:val="28"/>
          <w:szCs w:val="28"/>
          <w:lang w:eastAsia="ru-RU"/>
        </w:rPr>
        <w:t>- формулировка учащимися цели предстоящей деятельности по преодолению собственного «незнания» и разработка плана.</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4.</w:t>
      </w:r>
      <w:r w:rsidRPr="0019350F">
        <w:rPr>
          <w:rFonts w:ascii="Times New Roman" w:hAnsi="Times New Roman" w:cs="Times New Roman"/>
          <w:i/>
          <w:iCs/>
          <w:sz w:val="28"/>
          <w:szCs w:val="28"/>
          <w:lang w:eastAsia="ru-RU"/>
        </w:rPr>
        <w:t xml:space="preserve">Этап концептуализации </w:t>
      </w:r>
      <w:r w:rsidRPr="0019350F">
        <w:rPr>
          <w:rFonts w:ascii="Times New Roman" w:hAnsi="Times New Roman" w:cs="Times New Roman"/>
          <w:sz w:val="28"/>
          <w:szCs w:val="28"/>
          <w:lang w:eastAsia="ru-RU"/>
        </w:rPr>
        <w:t>- выделение сущностных особенностей изучаемого объекта на основе анализа реального контекста его существования и проявления в окружающем мире.</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5.</w:t>
      </w:r>
      <w:r w:rsidRPr="0019350F">
        <w:rPr>
          <w:rFonts w:ascii="Times New Roman" w:hAnsi="Times New Roman" w:cs="Times New Roman"/>
          <w:i/>
          <w:iCs/>
          <w:sz w:val="28"/>
          <w:szCs w:val="28"/>
          <w:lang w:eastAsia="ru-RU"/>
        </w:rPr>
        <w:t xml:space="preserve">Этап моделирования </w:t>
      </w:r>
      <w:r w:rsidRPr="0019350F">
        <w:rPr>
          <w:rFonts w:ascii="Times New Roman" w:hAnsi="Times New Roman" w:cs="Times New Roman"/>
          <w:sz w:val="28"/>
          <w:szCs w:val="28"/>
          <w:lang w:eastAsia="ru-RU"/>
        </w:rPr>
        <w:t>–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преобразование модели с целью выявления общих законов, определяющих данную предметную область.</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6.</w:t>
      </w:r>
      <w:r w:rsidRPr="0019350F">
        <w:rPr>
          <w:rFonts w:ascii="Times New Roman" w:hAnsi="Times New Roman" w:cs="Times New Roman"/>
          <w:i/>
          <w:iCs/>
          <w:sz w:val="28"/>
          <w:szCs w:val="28"/>
          <w:lang w:eastAsia="ru-RU"/>
        </w:rPr>
        <w:t xml:space="preserve">Этап конструирования </w:t>
      </w:r>
      <w:r w:rsidRPr="0019350F">
        <w:rPr>
          <w:rFonts w:ascii="Times New Roman" w:hAnsi="Times New Roman" w:cs="Times New Roman"/>
          <w:sz w:val="28"/>
          <w:szCs w:val="28"/>
          <w:lang w:eastAsia="ru-RU"/>
        </w:rPr>
        <w:t>– переход от системы теоретического мышления к системе практического мышления; решение конкретно-практических задач.</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lastRenderedPageBreak/>
        <w:t>7.</w:t>
      </w:r>
      <w:r w:rsidRPr="0019350F">
        <w:rPr>
          <w:rFonts w:ascii="Times New Roman" w:hAnsi="Times New Roman" w:cs="Times New Roman"/>
          <w:i/>
          <w:iCs/>
          <w:sz w:val="28"/>
          <w:szCs w:val="28"/>
          <w:lang w:eastAsia="ru-RU"/>
        </w:rPr>
        <w:t xml:space="preserve">Этап рефлексии </w:t>
      </w:r>
      <w:r w:rsidRPr="0019350F">
        <w:rPr>
          <w:rFonts w:ascii="Times New Roman" w:hAnsi="Times New Roman" w:cs="Times New Roman"/>
          <w:sz w:val="28"/>
          <w:szCs w:val="28"/>
          <w:lang w:eastAsia="ru-RU"/>
        </w:rPr>
        <w:t>– выявление ценностного отношения учащихся к полученному знанию и самому процессу познания, экспертиза полученных образовательных продуктов.</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Для успешного создания и проведения урока деятельностного типа от учителя требуется умение создавать проблемные ситуации и мотивировать у учащихся познавательный интерес. В.М. </w:t>
      </w:r>
      <w:proofErr w:type="spellStart"/>
      <w:r w:rsidRPr="0019350F">
        <w:rPr>
          <w:rFonts w:ascii="Times New Roman" w:hAnsi="Times New Roman" w:cs="Times New Roman"/>
          <w:sz w:val="28"/>
          <w:szCs w:val="28"/>
          <w:lang w:eastAsia="ru-RU"/>
        </w:rPr>
        <w:t>Вергасов</w:t>
      </w:r>
      <w:proofErr w:type="spellEnd"/>
      <w:r w:rsidRPr="0019350F">
        <w:rPr>
          <w:rFonts w:ascii="Times New Roman" w:hAnsi="Times New Roman" w:cs="Times New Roman"/>
          <w:sz w:val="28"/>
          <w:szCs w:val="28"/>
          <w:lang w:eastAsia="ru-RU"/>
        </w:rPr>
        <w:t xml:space="preserve"> выделяет восемь способов создания проблемной ситуации: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Первое - знакомство с противоречивыми фактами;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Второе - необходимость выбора нужной информации в ситуациях избыточной информации;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Третье - противоречия между имеющимися знаниями и необходимыми (недостаток информации);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Четвертое - побуждение к сравнению, сопоставлению, обобщению;</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Пятое - противоречия между существующими техническими решениями и требованиями к ним на современном этапе;</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Шестое - предъявление парадоксов (противоречий между </w:t>
      </w:r>
      <w:proofErr w:type="spellStart"/>
      <w:r w:rsidRPr="0019350F">
        <w:rPr>
          <w:rFonts w:ascii="Times New Roman" w:hAnsi="Times New Roman" w:cs="Times New Roman"/>
          <w:sz w:val="28"/>
          <w:szCs w:val="28"/>
          <w:lang w:eastAsia="ru-RU"/>
        </w:rPr>
        <w:t>жизнеными</w:t>
      </w:r>
      <w:proofErr w:type="spellEnd"/>
      <w:r w:rsidRPr="0019350F">
        <w:rPr>
          <w:rFonts w:ascii="Times New Roman" w:hAnsi="Times New Roman" w:cs="Times New Roman"/>
          <w:sz w:val="28"/>
          <w:szCs w:val="28"/>
          <w:lang w:eastAsia="ru-RU"/>
        </w:rPr>
        <w:t xml:space="preserve"> и научными представлениями);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Седьмое - задание ситуаций практического характера, требующих оценки (совместной с преподавателем, коллективной, групповой, самостоятельной);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Восьмое - постановка эксперимента, результаты которого необходимо понять, объяснить.</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Организация работы в режиме </w:t>
      </w:r>
      <w:proofErr w:type="spellStart"/>
      <w:r w:rsidRPr="0019350F">
        <w:rPr>
          <w:rFonts w:ascii="Times New Roman" w:hAnsi="Times New Roman" w:cs="Times New Roman"/>
          <w:sz w:val="28"/>
          <w:szCs w:val="28"/>
          <w:lang w:eastAsia="ru-RU"/>
        </w:rPr>
        <w:t>компетентностно-ориентированного</w:t>
      </w:r>
      <w:proofErr w:type="spellEnd"/>
      <w:r w:rsidRPr="0019350F">
        <w:rPr>
          <w:rFonts w:ascii="Times New Roman" w:hAnsi="Times New Roman" w:cs="Times New Roman"/>
          <w:sz w:val="28"/>
          <w:szCs w:val="28"/>
          <w:lang w:eastAsia="ru-RU"/>
        </w:rPr>
        <w:t xml:space="preserve"> урока предъявляет определенные требования к заданиям, которые учитель использует на уроке: повышенный уровень сложности, проблемный и поисковый характер. Задания должны предполагать необходимость комплексного применения знаний и умений, которыми владеет ученик, и стимулировать освоение им новых способов </w:t>
      </w:r>
      <w:proofErr w:type="spellStart"/>
      <w:r w:rsidRPr="0019350F">
        <w:rPr>
          <w:rFonts w:ascii="Times New Roman" w:hAnsi="Times New Roman" w:cs="Times New Roman"/>
          <w:sz w:val="28"/>
          <w:szCs w:val="28"/>
          <w:lang w:eastAsia="ru-RU"/>
        </w:rPr>
        <w:t>мыследеятельности</w:t>
      </w:r>
      <w:proofErr w:type="spellEnd"/>
      <w:r w:rsidRPr="0019350F">
        <w:rPr>
          <w:rFonts w:ascii="Times New Roman" w:hAnsi="Times New Roman" w:cs="Times New Roman"/>
          <w:sz w:val="28"/>
          <w:szCs w:val="28"/>
          <w:lang w:eastAsia="ru-RU"/>
        </w:rPr>
        <w:t>. Основные методические приемы КОУ:</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Любой урок имеет определенную структуру построения и реализации. При этом хотелось бы отметить, что структура урока должна определяться самим учителем и включать те этапы урока, которые наиболее эффективно и рационально позволят достигнуть поставленной образовательной цели. Современный урок как раз и должен строиться на том, что известные теоретические подходы к его созданию будут использованы таким образом, что позволит учителю рационализировать сам процесс обучения, решить эффективно образовательные задачи.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Основные типы уроков остаются прежними, но в них внесены изменения.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Типология уроков по ФГОС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15"/>
        <w:gridCol w:w="5270"/>
      </w:tblGrid>
      <w:tr w:rsidR="0019350F" w:rsidRPr="0019350F" w:rsidTr="0019350F">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Тип урока</w:t>
            </w:r>
          </w:p>
        </w:tc>
        <w:tc>
          <w:tcPr>
            <w:tcW w:w="6120" w:type="dxa"/>
            <w:tcBorders>
              <w:top w:val="outset" w:sz="6" w:space="0" w:color="auto"/>
              <w:left w:val="outset" w:sz="6" w:space="0" w:color="auto"/>
              <w:bottom w:val="outset" w:sz="6" w:space="0" w:color="auto"/>
              <w:right w:val="outset" w:sz="6" w:space="0" w:color="auto"/>
            </w:tcBorders>
            <w:vAlign w:val="center"/>
            <w:hideMark/>
          </w:tcPr>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Виды уроков</w:t>
            </w:r>
          </w:p>
        </w:tc>
      </w:tr>
      <w:tr w:rsidR="0019350F" w:rsidRPr="0019350F" w:rsidTr="0019350F">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lastRenderedPageBreak/>
              <w:t>Урок изучения нового</w:t>
            </w:r>
          </w:p>
        </w:tc>
        <w:tc>
          <w:tcPr>
            <w:tcW w:w="6120" w:type="dxa"/>
            <w:tcBorders>
              <w:top w:val="outset" w:sz="6" w:space="0" w:color="auto"/>
              <w:left w:val="outset" w:sz="6" w:space="0" w:color="auto"/>
              <w:bottom w:val="outset" w:sz="6" w:space="0" w:color="auto"/>
              <w:right w:val="outset" w:sz="6" w:space="0" w:color="auto"/>
            </w:tcBorders>
            <w:vAlign w:val="center"/>
            <w:hideMark/>
          </w:tcPr>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традиционный (комбинированный), лекция, экскурсия, исследовательская работа, учебный и трудовой практикум.</w:t>
            </w:r>
          </w:p>
        </w:tc>
      </w:tr>
      <w:tr w:rsidR="0019350F" w:rsidRPr="0019350F" w:rsidTr="0019350F">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Урок закрепления знаний</w:t>
            </w:r>
          </w:p>
        </w:tc>
        <w:tc>
          <w:tcPr>
            <w:tcW w:w="6120" w:type="dxa"/>
            <w:tcBorders>
              <w:top w:val="outset" w:sz="6" w:space="0" w:color="auto"/>
              <w:left w:val="outset" w:sz="6" w:space="0" w:color="auto"/>
              <w:bottom w:val="outset" w:sz="6" w:space="0" w:color="auto"/>
              <w:right w:val="outset" w:sz="6" w:space="0" w:color="auto"/>
            </w:tcBorders>
            <w:vAlign w:val="center"/>
            <w:hideMark/>
          </w:tcPr>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практикум, экскурсия, лабораторная работа, собеседование, консультация.</w:t>
            </w:r>
          </w:p>
        </w:tc>
      </w:tr>
      <w:tr w:rsidR="0019350F" w:rsidRPr="0019350F" w:rsidTr="0019350F">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Урок комплексного применения знаний</w:t>
            </w:r>
          </w:p>
        </w:tc>
        <w:tc>
          <w:tcPr>
            <w:tcW w:w="6120" w:type="dxa"/>
            <w:tcBorders>
              <w:top w:val="outset" w:sz="6" w:space="0" w:color="auto"/>
              <w:left w:val="outset" w:sz="6" w:space="0" w:color="auto"/>
              <w:bottom w:val="outset" w:sz="6" w:space="0" w:color="auto"/>
              <w:right w:val="outset" w:sz="6" w:space="0" w:color="auto"/>
            </w:tcBorders>
            <w:vAlign w:val="center"/>
            <w:hideMark/>
          </w:tcPr>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практикум, лабораторная работа, семинар и т.д.</w:t>
            </w:r>
          </w:p>
        </w:tc>
      </w:tr>
      <w:tr w:rsidR="0019350F" w:rsidRPr="0019350F" w:rsidTr="0019350F">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Урок обобщения и систематизации знаний</w:t>
            </w:r>
          </w:p>
        </w:tc>
        <w:tc>
          <w:tcPr>
            <w:tcW w:w="6120" w:type="dxa"/>
            <w:tcBorders>
              <w:top w:val="outset" w:sz="6" w:space="0" w:color="auto"/>
              <w:left w:val="outset" w:sz="6" w:space="0" w:color="auto"/>
              <w:bottom w:val="outset" w:sz="6" w:space="0" w:color="auto"/>
              <w:right w:val="outset" w:sz="6" w:space="0" w:color="auto"/>
            </w:tcBorders>
            <w:vAlign w:val="center"/>
            <w:hideMark/>
          </w:tcPr>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семинар, конференция, круглый стол и т.д.</w:t>
            </w:r>
          </w:p>
        </w:tc>
      </w:tr>
      <w:tr w:rsidR="0019350F" w:rsidRPr="0019350F" w:rsidTr="0019350F">
        <w:trPr>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Урок контроля, оценки и коррекции знаний</w:t>
            </w:r>
          </w:p>
        </w:tc>
        <w:tc>
          <w:tcPr>
            <w:tcW w:w="6120" w:type="dxa"/>
            <w:tcBorders>
              <w:top w:val="outset" w:sz="6" w:space="0" w:color="auto"/>
              <w:left w:val="outset" w:sz="6" w:space="0" w:color="auto"/>
              <w:bottom w:val="outset" w:sz="6" w:space="0" w:color="auto"/>
              <w:right w:val="outset" w:sz="6" w:space="0" w:color="auto"/>
            </w:tcBorders>
            <w:vAlign w:val="center"/>
            <w:hideMark/>
          </w:tcPr>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контрольная работа, зачет, коллоквиум, смотр знаний и т.д.</w:t>
            </w:r>
          </w:p>
        </w:tc>
      </w:tr>
    </w:tbl>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Урок изучения нового материала имеет целью изучение и первичное закрепление новых знаний. Урок закрепления знаний имеет целью выработку умений по применению знаний. Урок комплексного применения знаний имеет целью выработку умений самостоятельно применять знания в комплексе, в новых условиях. Урок обобщения и систематизации знаний имеет целью обобщение единичных знаний в систему. Урок контроля, оценки и коррекции знаний имеет целью определить уровень овладения знаниями, умениями и навыками.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Более распространена следующая классификация: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уроки усвоения новых знаний;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уроки формирования новых умений;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уроки систематизации и обобщения;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уроки контроля и коррекции знаний, умений;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уроки практического применения знаний и умений;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комбинированные (смешанные) уроки.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Для вашего удобства мы охарактеризовали все этапы исходя из типов урока, определили цель и задачи каждого этапа, а также определили показатели достижения результатов. Вы можете самостоятельно по предложенным образцам сделать характеристику каждого типа урока, которые вы используете на практике, тем самым значительно облегчив себе жизнь. Поскольку описав их, вам уже не надо будет описывать эти элементы в технологической </w:t>
      </w:r>
      <w:proofErr w:type="gramStart"/>
      <w:r w:rsidRPr="0019350F">
        <w:rPr>
          <w:rFonts w:ascii="Times New Roman" w:hAnsi="Times New Roman" w:cs="Times New Roman"/>
          <w:sz w:val="28"/>
          <w:szCs w:val="28"/>
          <w:lang w:eastAsia="ru-RU"/>
        </w:rPr>
        <w:t>карте</w:t>
      </w:r>
      <w:proofErr w:type="gramEnd"/>
      <w:r w:rsidRPr="0019350F">
        <w:rPr>
          <w:rFonts w:ascii="Times New Roman" w:hAnsi="Times New Roman" w:cs="Times New Roman"/>
          <w:sz w:val="28"/>
          <w:szCs w:val="28"/>
          <w:lang w:eastAsia="ru-RU"/>
        </w:rPr>
        <w:t xml:space="preserve"> урока – </w:t>
      </w:r>
      <w:proofErr w:type="gramStart"/>
      <w:r w:rsidRPr="0019350F">
        <w:rPr>
          <w:rFonts w:ascii="Times New Roman" w:hAnsi="Times New Roman" w:cs="Times New Roman"/>
          <w:sz w:val="28"/>
          <w:szCs w:val="28"/>
          <w:lang w:eastAsia="ru-RU"/>
        </w:rPr>
        <w:t>которая</w:t>
      </w:r>
      <w:proofErr w:type="gramEnd"/>
      <w:r w:rsidRPr="0019350F">
        <w:rPr>
          <w:rFonts w:ascii="Times New Roman" w:hAnsi="Times New Roman" w:cs="Times New Roman"/>
          <w:sz w:val="28"/>
          <w:szCs w:val="28"/>
          <w:lang w:eastAsia="ru-RU"/>
        </w:rPr>
        <w:t xml:space="preserve"> является обязательной при реализации требований ФГОС.</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1. Структура урока усвоения новых знаний: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1) организационный этап;</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2) постановка цели и задач урока. Мотивация учебной деятельности учащихся;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3) актуализация знаний;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4) первичное усвоение новых знаний;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5) первичная проверка понимания;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6) первичное закрепление;</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7) информация о домашнем задании, инструктаж по его выполнению;</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lastRenderedPageBreak/>
        <w:t>8) рефлексия (подведение итогов занятия).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2. Структура урока комплексного применения знаний и умений (урок закрепления):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1) организационный этап;</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2) проверка домашнего задания, воспроизведение и коррекция опорных знаний учащихся. Актуализация знаний;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3) постановка цели и задач урока. Мотивация учебной деятельности учащихся;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4) первичное закрепление</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в знакомой ситуации (типовые)</w:t>
      </w:r>
    </w:p>
    <w:p w:rsidR="0019350F" w:rsidRPr="0019350F" w:rsidRDefault="0019350F" w:rsidP="0019350F">
      <w:pPr>
        <w:pStyle w:val="a6"/>
        <w:jc w:val="both"/>
        <w:rPr>
          <w:rFonts w:ascii="Times New Roman" w:hAnsi="Times New Roman" w:cs="Times New Roman"/>
          <w:sz w:val="28"/>
          <w:szCs w:val="28"/>
          <w:lang w:eastAsia="ru-RU"/>
        </w:rPr>
      </w:pPr>
      <w:proofErr w:type="gramStart"/>
      <w:r w:rsidRPr="0019350F">
        <w:rPr>
          <w:rFonts w:ascii="Times New Roman" w:hAnsi="Times New Roman" w:cs="Times New Roman"/>
          <w:sz w:val="28"/>
          <w:szCs w:val="28"/>
          <w:lang w:eastAsia="ru-RU"/>
        </w:rPr>
        <w:t>в изменённой ситуации (конструктивные)</w:t>
      </w:r>
      <w:proofErr w:type="gramEnd"/>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5) творческое применение и добывание знаний в новой ситуации (проблемные задания);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6) информация о домашнем задании, инструктаж по его выполнению;</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7) рефлексия (подведение итогов занятия).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3. Структура урока актуализации знаний и умений (урок повторения):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1) организационный этап;</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2) проверка домашнего задания, воспроизведение и коррекция знаний, навыков и умений учащихся, необходимых для творческого решения поставленных задач;</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3) постановка цели и задач урока. Мотивация учебной деятельности учащихся;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4) актуализация знаний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с целью подготовки к контрольному уроку</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с целью подготовки к изучению новой темы</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5) применение знаний и умений в новой ситуации;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6) обобщение и систематизация знаний;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7) контроль усвоения, обсуждение допущенных ошибок и их коррекция;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8) информация о домашнем задании, инструктаж по его выполнению;</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9) рефлексия (подведение итогов занятия).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4. Структура урока систематизации и обобщения знаний и умений: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1) организационный этап;</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2) постановка цели и задач урока. Мотивация учебной деятельности учащихся;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3) актуализация знаний;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4) обобщение и систематизация знаний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подготовка учащихся к обобщенной деятельности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воспроизведение на новом уровне (переформулированные вопросы)</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5) применение знаний и умений в новой ситуации;</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6) контроль усвоения, обсуждение допущенных ошибок и их коррекция;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7) рефлексия (подведение итогов занятия). Анализ и содержание итогов работы, формирование выводов по изученному материалу.</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5. Структура урока контроля знаний и умений: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1) организационный этап;</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lastRenderedPageBreak/>
        <w:t>2) постановка цели и задач урока. Мотивация учебной деятельности учащихся;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3) выявление знаний, умений и навыков, проверка уровня сформированности у учащихся </w:t>
      </w:r>
      <w:proofErr w:type="spellStart"/>
      <w:r w:rsidRPr="0019350F">
        <w:rPr>
          <w:rFonts w:ascii="Times New Roman" w:hAnsi="Times New Roman" w:cs="Times New Roman"/>
          <w:sz w:val="28"/>
          <w:szCs w:val="28"/>
          <w:lang w:eastAsia="ru-RU"/>
        </w:rPr>
        <w:t>общеучебных</w:t>
      </w:r>
      <w:proofErr w:type="spellEnd"/>
      <w:r w:rsidRPr="0019350F">
        <w:rPr>
          <w:rFonts w:ascii="Times New Roman" w:hAnsi="Times New Roman" w:cs="Times New Roman"/>
          <w:sz w:val="28"/>
          <w:szCs w:val="28"/>
          <w:lang w:eastAsia="ru-RU"/>
        </w:rPr>
        <w:t xml:space="preserve"> умений. (Задания по объему или степени трудности должны соответствовать программе и быть посильными для каждого ученика).</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Уроки контроля могут быть уроками письменного контроля, уроками сочетания устного и письменного контроля. В зависимости от вида контроля формируется его окончательная структура.</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4) рефлексия (подведение итогов занятия).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6. Структура урока коррекции знаний, умений и навыков:</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1) организационный этап;</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2) постановка цели и задач урока. Мотивация учебной деятельности учащихся;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3) итоги диагностики (контроля) знаний, умений и навыков. Определение типичных ошибок и пробелов в знаниях и умениях, путей их устранения и совершенствования знаний и умений.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В зависимости от результатов диагностики учитель планирует коллективные, групповые и индивидуальные способы обучения.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4) информация о домашнем задании, инструктаж по его выполнению;</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5) рефлексия (подведение итогов занятия).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7. Структура комбинированного урока:</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1) организационный этап;</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2) постановка цели и задач урока. Мотивация учебной деятельности учащихся;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3) актуализация знаний;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4) первичное усвоение новых знаний;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5) первичная проверка понимания;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6) первичное закрепление;</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7) контроль усвоения, обсуждение допущенных ошибок и их коррекция;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8) информация о домашнем задании, инструктаж по его выполнению;</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9) рефлексия (подведение итогов занятия).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Структура современных уроков, должна быть динамичной, с использованием набора разнообразных операций, объединенных в целесообразную деятельность. Очень важно, чтобы учитель поддерживал инициативу ученика в нужном направлении, и обеспечивал приоритет его деятельности по отношению </w:t>
      </w:r>
      <w:proofErr w:type="gramStart"/>
      <w:r w:rsidRPr="0019350F">
        <w:rPr>
          <w:rFonts w:ascii="Times New Roman" w:hAnsi="Times New Roman" w:cs="Times New Roman"/>
          <w:sz w:val="28"/>
          <w:szCs w:val="28"/>
          <w:lang w:eastAsia="ru-RU"/>
        </w:rPr>
        <w:t>к</w:t>
      </w:r>
      <w:proofErr w:type="gramEnd"/>
      <w:r w:rsidRPr="0019350F">
        <w:rPr>
          <w:rFonts w:ascii="Times New Roman" w:hAnsi="Times New Roman" w:cs="Times New Roman"/>
          <w:sz w:val="28"/>
          <w:szCs w:val="28"/>
          <w:lang w:eastAsia="ru-RU"/>
        </w:rPr>
        <w:t xml:space="preserve"> своей собственной.</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         После того, как учитель определился с типом урока необходимо подобрать содержание учебного материала на всех этапах урока в соответствии с достижением запланированной цели (соответствует формируемым компетенциям); ориентация учебного материала на решение жизненно важных задач и интеграция содержания (опора на знания и умения, полученные при изучении других предметов). Подобрать формы, приемы и методы обучения адекватных поставленным целям урока и единице </w:t>
      </w:r>
      <w:r w:rsidRPr="0019350F">
        <w:rPr>
          <w:rFonts w:ascii="Times New Roman" w:hAnsi="Times New Roman" w:cs="Times New Roman"/>
          <w:sz w:val="28"/>
          <w:szCs w:val="28"/>
          <w:lang w:eastAsia="ru-RU"/>
        </w:rPr>
        <w:lastRenderedPageBreak/>
        <w:t xml:space="preserve">содержания (основываются на ответственности и самостоятельности учащихся, обеспечивается </w:t>
      </w:r>
      <w:proofErr w:type="spellStart"/>
      <w:r w:rsidRPr="0019350F">
        <w:rPr>
          <w:rFonts w:ascii="Times New Roman" w:hAnsi="Times New Roman" w:cs="Times New Roman"/>
          <w:sz w:val="28"/>
          <w:szCs w:val="28"/>
          <w:lang w:eastAsia="ru-RU"/>
        </w:rPr>
        <w:t>деятельностный</w:t>
      </w:r>
      <w:proofErr w:type="spellEnd"/>
      <w:r w:rsidRPr="0019350F">
        <w:rPr>
          <w:rFonts w:ascii="Times New Roman" w:hAnsi="Times New Roman" w:cs="Times New Roman"/>
          <w:sz w:val="28"/>
          <w:szCs w:val="28"/>
          <w:lang w:eastAsia="ru-RU"/>
        </w:rPr>
        <w:t xml:space="preserve"> характер обучения).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Определение содержания в соответствии с целями по преподаваемым предметам, осуществляется ориентировочное прогнозирование и выделение тем, на которых будут реализовываться цели. При выборе методов </w:t>
      </w:r>
      <w:proofErr w:type="gramStart"/>
      <w:r w:rsidRPr="0019350F">
        <w:rPr>
          <w:rFonts w:ascii="Times New Roman" w:hAnsi="Times New Roman" w:cs="Times New Roman"/>
          <w:sz w:val="28"/>
          <w:szCs w:val="28"/>
          <w:lang w:eastAsia="ru-RU"/>
        </w:rPr>
        <w:t>обучения по формированию</w:t>
      </w:r>
      <w:proofErr w:type="gramEnd"/>
      <w:r w:rsidRPr="0019350F">
        <w:rPr>
          <w:rFonts w:ascii="Times New Roman" w:hAnsi="Times New Roman" w:cs="Times New Roman"/>
          <w:sz w:val="28"/>
          <w:szCs w:val="28"/>
          <w:lang w:eastAsia="ru-RU"/>
        </w:rPr>
        <w:t xml:space="preserve"> компетенций, особое внимание необходимо уделить тем методам, которые способствуют включению обучающихся в активную деятельность, развитию инициативы, ответственности и способствуют развитию критического мышления.</w:t>
      </w:r>
    </w:p>
    <w:p w:rsidR="0019350F" w:rsidRPr="0019350F" w:rsidRDefault="0019350F" w:rsidP="0019350F">
      <w:pPr>
        <w:pStyle w:val="a6"/>
        <w:jc w:val="both"/>
        <w:rPr>
          <w:rFonts w:ascii="Times New Roman" w:hAnsi="Times New Roman" w:cs="Times New Roman"/>
          <w:sz w:val="28"/>
          <w:szCs w:val="28"/>
          <w:lang w:eastAsia="ru-RU"/>
        </w:rPr>
      </w:pPr>
      <w:r w:rsidRPr="0019350F">
        <w:rPr>
          <w:rFonts w:ascii="Times New Roman" w:hAnsi="Times New Roman" w:cs="Times New Roman"/>
          <w:sz w:val="28"/>
          <w:szCs w:val="28"/>
          <w:lang w:eastAsia="ru-RU"/>
        </w:rPr>
        <w:t xml:space="preserve">Реализация стандарта должна изменить представление учителя </w:t>
      </w:r>
      <w:proofErr w:type="gramStart"/>
      <w:r w:rsidRPr="0019350F">
        <w:rPr>
          <w:rFonts w:ascii="Times New Roman" w:hAnsi="Times New Roman" w:cs="Times New Roman"/>
          <w:sz w:val="28"/>
          <w:szCs w:val="28"/>
          <w:lang w:eastAsia="ru-RU"/>
        </w:rPr>
        <w:t>о</w:t>
      </w:r>
      <w:proofErr w:type="gramEnd"/>
      <w:r w:rsidRPr="0019350F">
        <w:rPr>
          <w:rFonts w:ascii="Times New Roman" w:hAnsi="Times New Roman" w:cs="Times New Roman"/>
          <w:sz w:val="28"/>
          <w:szCs w:val="28"/>
          <w:lang w:eastAsia="ru-RU"/>
        </w:rPr>
        <w:t xml:space="preserve"> уроке: прежде всего ученик теперь не объект, а субъект учебной деятельности; на уроке должны применяться разнообразные источники знаний; изменяется структура урока; отдается приоритет деятельности ученика; применяются </w:t>
      </w:r>
      <w:proofErr w:type="spellStart"/>
      <w:r w:rsidRPr="0019350F">
        <w:rPr>
          <w:rFonts w:ascii="Times New Roman" w:hAnsi="Times New Roman" w:cs="Times New Roman"/>
          <w:sz w:val="28"/>
          <w:szCs w:val="28"/>
          <w:lang w:eastAsia="ru-RU"/>
        </w:rPr>
        <w:t>компетентностно-ориентированные</w:t>
      </w:r>
      <w:proofErr w:type="spellEnd"/>
      <w:r w:rsidRPr="0019350F">
        <w:rPr>
          <w:rFonts w:ascii="Times New Roman" w:hAnsi="Times New Roman" w:cs="Times New Roman"/>
          <w:sz w:val="28"/>
          <w:szCs w:val="28"/>
          <w:lang w:eastAsia="ru-RU"/>
        </w:rPr>
        <w:t xml:space="preserve"> формы оценивания.</w:t>
      </w:r>
    </w:p>
    <w:p w:rsidR="00C10089" w:rsidRDefault="00C10089"/>
    <w:sectPr w:rsidR="00C10089" w:rsidSect="00C10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F1522"/>
    <w:multiLevelType w:val="multilevel"/>
    <w:tmpl w:val="C016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CF5BCA"/>
    <w:multiLevelType w:val="multilevel"/>
    <w:tmpl w:val="20C8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C60247"/>
    <w:multiLevelType w:val="multilevel"/>
    <w:tmpl w:val="2568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50F"/>
    <w:rsid w:val="0019350F"/>
    <w:rsid w:val="00C10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0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350F"/>
    <w:rPr>
      <w:b/>
      <w:bCs/>
    </w:rPr>
  </w:style>
  <w:style w:type="character" w:styleId="a5">
    <w:name w:val="Emphasis"/>
    <w:basedOn w:val="a0"/>
    <w:uiPriority w:val="20"/>
    <w:qFormat/>
    <w:rsid w:val="0019350F"/>
    <w:rPr>
      <w:i/>
      <w:iCs/>
    </w:rPr>
  </w:style>
  <w:style w:type="paragraph" w:styleId="a6">
    <w:name w:val="No Spacing"/>
    <w:uiPriority w:val="1"/>
    <w:qFormat/>
    <w:rsid w:val="0019350F"/>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14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3017</Words>
  <Characters>17203</Characters>
  <Application>Microsoft Office Word</Application>
  <DocSecurity>0</DocSecurity>
  <Lines>143</Lines>
  <Paragraphs>40</Paragraphs>
  <ScaleCrop>false</ScaleCrop>
  <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dc:creator>
  <cp:lastModifiedBy>Школа 1</cp:lastModifiedBy>
  <cp:revision>1</cp:revision>
  <dcterms:created xsi:type="dcterms:W3CDTF">2016-08-25T05:06:00Z</dcterms:created>
  <dcterms:modified xsi:type="dcterms:W3CDTF">2016-08-25T05:08:00Z</dcterms:modified>
</cp:coreProperties>
</file>